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2EDB" w14:textId="77777777" w:rsidR="004A33F2" w:rsidRDefault="004A33F2">
      <w:pPr>
        <w:spacing w:after="120"/>
        <w:jc w:val="both"/>
        <w:rPr>
          <w:rFonts w:ascii="Times New Roman" w:eastAsia="Times New Roman" w:hAnsi="Times New Roman" w:cs="Times New Roman"/>
          <w:sz w:val="22"/>
          <w:szCs w:val="22"/>
        </w:rPr>
      </w:pPr>
    </w:p>
    <w:tbl>
      <w:tblPr>
        <w:tblStyle w:val="a9"/>
        <w:tblW w:w="9495" w:type="dxa"/>
        <w:tblBorders>
          <w:top w:val="single" w:sz="8" w:space="0" w:color="212529"/>
          <w:left w:val="single" w:sz="8" w:space="0" w:color="212529"/>
          <w:bottom w:val="single" w:sz="8" w:space="0" w:color="212529"/>
          <w:right w:val="single" w:sz="8" w:space="0" w:color="212529"/>
          <w:insideH w:val="single" w:sz="8" w:space="0" w:color="212529"/>
          <w:insideV w:val="single" w:sz="8" w:space="0" w:color="212529"/>
        </w:tblBorders>
        <w:tblLayout w:type="fixed"/>
        <w:tblLook w:val="0400" w:firstRow="0" w:lastRow="0" w:firstColumn="0" w:lastColumn="0" w:noHBand="0" w:noVBand="1"/>
      </w:tblPr>
      <w:tblGrid>
        <w:gridCol w:w="4635"/>
        <w:gridCol w:w="4860"/>
      </w:tblGrid>
      <w:tr w:rsidR="004A33F2" w14:paraId="2BBD6B4E" w14:textId="77777777">
        <w:trPr>
          <w:trHeight w:val="747"/>
        </w:trPr>
        <w:tc>
          <w:tcPr>
            <w:tcW w:w="4635" w:type="dxa"/>
          </w:tcPr>
          <w:p w14:paraId="67F2637E"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DONATION AGREEMENT</w:t>
            </w:r>
          </w:p>
          <w:p w14:paraId="58DFD41B"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 ________</w:t>
            </w:r>
          </w:p>
        </w:tc>
        <w:tc>
          <w:tcPr>
            <w:tcW w:w="4860" w:type="dxa"/>
          </w:tcPr>
          <w:p w14:paraId="1DD8E8E7"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ДОГОВІР ПОЖЕРТВИ</w:t>
            </w:r>
          </w:p>
          <w:p w14:paraId="256B9846"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w:t>
            </w:r>
          </w:p>
        </w:tc>
      </w:tr>
      <w:tr w:rsidR="004A33F2" w14:paraId="6B978E9E" w14:textId="77777777">
        <w:tc>
          <w:tcPr>
            <w:tcW w:w="4635" w:type="dxa"/>
          </w:tcPr>
          <w:p w14:paraId="1CCA59D1"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Kyiv                        “___” ____________2022</w:t>
            </w:r>
          </w:p>
        </w:tc>
        <w:tc>
          <w:tcPr>
            <w:tcW w:w="4860" w:type="dxa"/>
          </w:tcPr>
          <w:p w14:paraId="19E46F89"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Київ                              “___” ____________2022</w:t>
            </w:r>
          </w:p>
        </w:tc>
      </w:tr>
      <w:tr w:rsidR="004A33F2" w14:paraId="501567DE" w14:textId="77777777">
        <w:tc>
          <w:tcPr>
            <w:tcW w:w="4635" w:type="dxa"/>
          </w:tcPr>
          <w:p w14:paraId="304737EA"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[Legal name of Donor</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a legal entity duly incorporated and existing under the laws of [______], registered address at [</w:t>
            </w:r>
            <w:r>
              <w:rPr>
                <w:rFonts w:ascii="Times New Roman" w:eastAsia="Times New Roman" w:hAnsi="Times New Roman" w:cs="Times New Roman"/>
                <w:i/>
                <w:color w:val="000000"/>
                <w:sz w:val="22"/>
                <w:szCs w:val="22"/>
              </w:rPr>
              <w:t>Address of Donor</w:t>
            </w:r>
            <w:r>
              <w:rPr>
                <w:rFonts w:ascii="Times New Roman" w:eastAsia="Times New Roman" w:hAnsi="Times New Roman" w:cs="Times New Roman"/>
                <w:color w:val="000000"/>
                <w:sz w:val="22"/>
                <w:szCs w:val="22"/>
              </w:rPr>
              <w:t>], represented by [</w:t>
            </w:r>
            <w:r>
              <w:rPr>
                <w:rFonts w:ascii="Times New Roman" w:eastAsia="Times New Roman" w:hAnsi="Times New Roman" w:cs="Times New Roman"/>
                <w:i/>
                <w:color w:val="000000"/>
                <w:sz w:val="22"/>
                <w:szCs w:val="22"/>
              </w:rPr>
              <w:t>Title,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Name, Surname</w:t>
            </w:r>
            <w:r>
              <w:rPr>
                <w:rFonts w:ascii="Times New Roman" w:eastAsia="Times New Roman" w:hAnsi="Times New Roman" w:cs="Times New Roman"/>
                <w:color w:val="000000"/>
                <w:sz w:val="22"/>
                <w:szCs w:val="22"/>
              </w:rPr>
              <w:t>], acting on the basis of [</w:t>
            </w:r>
            <w:r>
              <w:rPr>
                <w:rFonts w:ascii="Times New Roman" w:eastAsia="Times New Roman" w:hAnsi="Times New Roman" w:cs="Times New Roman"/>
                <w:i/>
                <w:color w:val="000000"/>
                <w:sz w:val="22"/>
                <w:szCs w:val="22"/>
              </w:rPr>
              <w:t>Statute or other act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on the one side (hereinafter referred to </w:t>
            </w:r>
            <w:r>
              <w:rPr>
                <w:rFonts w:ascii="Times New Roman" w:eastAsia="Times New Roman" w:hAnsi="Times New Roman" w:cs="Times New Roman"/>
                <w:b/>
                <w:color w:val="000000"/>
                <w:sz w:val="22"/>
                <w:szCs w:val="22"/>
              </w:rPr>
              <w:t>“Donor”</w:t>
            </w:r>
            <w:r>
              <w:rPr>
                <w:rFonts w:ascii="Times New Roman" w:eastAsia="Times New Roman" w:hAnsi="Times New Roman" w:cs="Times New Roman"/>
                <w:color w:val="000000"/>
                <w:sz w:val="22"/>
                <w:szCs w:val="22"/>
              </w:rPr>
              <w:t>)</w:t>
            </w:r>
          </w:p>
          <w:p w14:paraId="3738D0DE"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and</w:t>
            </w:r>
          </w:p>
        </w:tc>
        <w:tc>
          <w:tcPr>
            <w:tcW w:w="4860" w:type="dxa"/>
          </w:tcPr>
          <w:p w14:paraId="19B1ABB8" w14:textId="77777777" w:rsidR="004A33F2" w:rsidRDefault="002C12DA">
            <w:pPr>
              <w:spacing w:after="120"/>
              <w:jc w:val="both"/>
              <w:rPr>
                <w:rFonts w:ascii="Times New Roman" w:eastAsia="Times New Roman" w:hAnsi="Times New Roman" w:cs="Times New Roman"/>
                <w:sz w:val="22"/>
                <w:szCs w:val="22"/>
              </w:rPr>
            </w:pPr>
            <w:r w:rsidRPr="00FA0A1A">
              <w:rPr>
                <w:rFonts w:ascii="Times New Roman" w:eastAsia="Times New Roman" w:hAnsi="Times New Roman" w:cs="Times New Roman"/>
                <w:sz w:val="22"/>
                <w:szCs w:val="22"/>
                <w:lang w:val="ru-RU"/>
              </w:rPr>
              <w:t xml:space="preserve">[____________], юридична особа, яка належним чином створена та існує відповідно до законодавства ________________, зареєстрована за адресою </w:t>
            </w:r>
            <w:r>
              <w:rPr>
                <w:rFonts w:ascii="Times New Roman" w:eastAsia="Times New Roman" w:hAnsi="Times New Roman" w:cs="Times New Roman"/>
                <w:sz w:val="22"/>
                <w:szCs w:val="22"/>
              </w:rPr>
              <w:t>________________, в особі ___________, який/яка діє на підстав</w:t>
            </w:r>
            <w:r>
              <w:rPr>
                <w:rFonts w:ascii="Times New Roman" w:eastAsia="Times New Roman" w:hAnsi="Times New Roman" w:cs="Times New Roman"/>
                <w:sz w:val="22"/>
                <w:szCs w:val="22"/>
              </w:rPr>
              <w:t xml:space="preserve">і _______________, з однієї сторони (надалі – </w:t>
            </w:r>
            <w:r>
              <w:rPr>
                <w:rFonts w:ascii="Times New Roman" w:eastAsia="Times New Roman" w:hAnsi="Times New Roman" w:cs="Times New Roman"/>
                <w:b/>
                <w:sz w:val="22"/>
                <w:szCs w:val="22"/>
              </w:rPr>
              <w:t>«Пожертвувач»</w:t>
            </w:r>
            <w:r>
              <w:rPr>
                <w:rFonts w:ascii="Times New Roman" w:eastAsia="Times New Roman" w:hAnsi="Times New Roman" w:cs="Times New Roman"/>
                <w:sz w:val="22"/>
                <w:szCs w:val="22"/>
              </w:rPr>
              <w:t>) та</w:t>
            </w:r>
          </w:p>
        </w:tc>
      </w:tr>
      <w:tr w:rsidR="004A33F2" w:rsidRPr="00FA0A1A" w14:paraId="40474E72" w14:textId="77777777">
        <w:tc>
          <w:tcPr>
            <w:tcW w:w="4635" w:type="dxa"/>
          </w:tcPr>
          <w:p w14:paraId="603E881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NGO “GoLOCAL”</w:t>
            </w:r>
            <w:r>
              <w:rPr>
                <w:rFonts w:ascii="Times New Roman" w:eastAsia="Times New Roman" w:hAnsi="Times New Roman" w:cs="Times New Roman"/>
                <w:sz w:val="22"/>
                <w:szCs w:val="22"/>
              </w:rPr>
              <w:t>, non-profit, non-governmental organization duly incorporated and existing under the laws of Ukraine,  registered address at: 8 Simii Khokhlovykh street, Kyiv, 04119, Ukraine, re</w:t>
            </w:r>
            <w:r>
              <w:rPr>
                <w:rFonts w:ascii="Times New Roman" w:eastAsia="Times New Roman" w:hAnsi="Times New Roman" w:cs="Times New Roman"/>
                <w:sz w:val="22"/>
                <w:szCs w:val="22"/>
              </w:rPr>
              <w:t xml:space="preserve">presented by Igor Komendo, Director, acting on the basis of the Statute], on the other side (hereinafter referred to </w:t>
            </w:r>
            <w:r>
              <w:rPr>
                <w:rFonts w:ascii="Times New Roman" w:eastAsia="Times New Roman" w:hAnsi="Times New Roman" w:cs="Times New Roman"/>
                <w:b/>
                <w:sz w:val="22"/>
                <w:szCs w:val="22"/>
              </w:rPr>
              <w:t>“Donee”</w:t>
            </w:r>
            <w:r>
              <w:rPr>
                <w:rFonts w:ascii="Times New Roman" w:eastAsia="Times New Roman" w:hAnsi="Times New Roman" w:cs="Times New Roman"/>
                <w:sz w:val="22"/>
                <w:szCs w:val="22"/>
              </w:rPr>
              <w:t xml:space="preserve">), </w:t>
            </w:r>
          </w:p>
          <w:p w14:paraId="59F6B48A"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together are referred to as </w:t>
            </w:r>
            <w:r>
              <w:rPr>
                <w:rFonts w:ascii="Times New Roman" w:eastAsia="Times New Roman" w:hAnsi="Times New Roman" w:cs="Times New Roman"/>
                <w:b/>
                <w:sz w:val="22"/>
                <w:szCs w:val="22"/>
              </w:rPr>
              <w:t>“Parties”</w:t>
            </w:r>
            <w:r>
              <w:rPr>
                <w:rFonts w:ascii="Times New Roman" w:eastAsia="Times New Roman" w:hAnsi="Times New Roman" w:cs="Times New Roman"/>
                <w:sz w:val="22"/>
                <w:szCs w:val="22"/>
              </w:rPr>
              <w:t xml:space="preserve"> and individually - </w:t>
            </w:r>
            <w:r>
              <w:rPr>
                <w:rFonts w:ascii="Times New Roman" w:eastAsia="Times New Roman" w:hAnsi="Times New Roman" w:cs="Times New Roman"/>
                <w:b/>
                <w:sz w:val="22"/>
                <w:szCs w:val="22"/>
              </w:rPr>
              <w:t>“Party”</w:t>
            </w:r>
            <w:r>
              <w:rPr>
                <w:rFonts w:ascii="Times New Roman" w:eastAsia="Times New Roman" w:hAnsi="Times New Roman" w:cs="Times New Roman"/>
                <w:sz w:val="22"/>
                <w:szCs w:val="22"/>
              </w:rPr>
              <w:t>,</w:t>
            </w:r>
          </w:p>
          <w:p w14:paraId="6878ED1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have concluded this Donation Agreement No. _____ (herein</w:t>
            </w:r>
            <w:r>
              <w:rPr>
                <w:rFonts w:ascii="Times New Roman" w:eastAsia="Times New Roman" w:hAnsi="Times New Roman" w:cs="Times New Roman"/>
                <w:sz w:val="22"/>
                <w:szCs w:val="22"/>
              </w:rPr>
              <w:t xml:space="preserve">after referred as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on the following.</w:t>
            </w:r>
          </w:p>
        </w:tc>
        <w:tc>
          <w:tcPr>
            <w:tcW w:w="4860" w:type="dxa"/>
          </w:tcPr>
          <w:p w14:paraId="022C9F31"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ГО «ГОУЛОКАЛ»</w:t>
            </w:r>
            <w:r w:rsidRPr="00FA0A1A">
              <w:rPr>
                <w:rFonts w:ascii="Times New Roman" w:eastAsia="Times New Roman" w:hAnsi="Times New Roman" w:cs="Times New Roman"/>
                <w:sz w:val="22"/>
                <w:szCs w:val="22"/>
                <w:lang w:val="ru-RU"/>
              </w:rPr>
              <w:t>, неурядова, неприбуткова організація, яка належним чином створена та існує відповідно до законодавства України, зареєстрована за адресою: вул. Сім’ї Хохлових, 8, Київ, 04119, Україна, в особі Д</w:t>
            </w:r>
            <w:r w:rsidRPr="00FA0A1A">
              <w:rPr>
                <w:rFonts w:ascii="Times New Roman" w:eastAsia="Times New Roman" w:hAnsi="Times New Roman" w:cs="Times New Roman"/>
                <w:sz w:val="22"/>
                <w:szCs w:val="22"/>
                <w:lang w:val="ru-RU"/>
              </w:rPr>
              <w:t xml:space="preserve">иректора Ігор Комендо, який діє на підставі Статуту, з іншої сторони, (надалі – </w:t>
            </w:r>
            <w:r w:rsidRPr="00FA0A1A">
              <w:rPr>
                <w:rFonts w:ascii="Times New Roman" w:eastAsia="Times New Roman" w:hAnsi="Times New Roman" w:cs="Times New Roman"/>
                <w:b/>
                <w:sz w:val="22"/>
                <w:szCs w:val="22"/>
                <w:lang w:val="ru-RU"/>
              </w:rPr>
              <w:t>«Одержувач»</w:t>
            </w:r>
            <w:r w:rsidRPr="00FA0A1A">
              <w:rPr>
                <w:rFonts w:ascii="Times New Roman" w:eastAsia="Times New Roman" w:hAnsi="Times New Roman" w:cs="Times New Roman"/>
                <w:sz w:val="22"/>
                <w:szCs w:val="22"/>
                <w:lang w:val="ru-RU"/>
              </w:rPr>
              <w:t xml:space="preserve">), </w:t>
            </w:r>
          </w:p>
          <w:p w14:paraId="04E3DCBE" w14:textId="77777777" w:rsidR="004A33F2" w:rsidRPr="00FA0A1A" w:rsidRDefault="004A33F2">
            <w:pPr>
              <w:spacing w:after="120"/>
              <w:jc w:val="both"/>
              <w:rPr>
                <w:rFonts w:ascii="Times New Roman" w:eastAsia="Times New Roman" w:hAnsi="Times New Roman" w:cs="Times New Roman"/>
                <w:sz w:val="22"/>
                <w:szCs w:val="22"/>
                <w:lang w:val="ru-RU"/>
              </w:rPr>
            </w:pPr>
          </w:p>
          <w:p w14:paraId="34981282"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sz w:val="22"/>
                <w:szCs w:val="22"/>
                <w:lang w:val="ru-RU"/>
              </w:rPr>
              <w:t xml:space="preserve">які разом іменуються надалі – </w:t>
            </w:r>
            <w:r w:rsidRPr="00FA0A1A">
              <w:rPr>
                <w:rFonts w:ascii="Times New Roman" w:eastAsia="Times New Roman" w:hAnsi="Times New Roman" w:cs="Times New Roman"/>
                <w:b/>
                <w:sz w:val="22"/>
                <w:szCs w:val="22"/>
                <w:lang w:val="ru-RU"/>
              </w:rPr>
              <w:t>«Сторони»</w:t>
            </w:r>
            <w:r w:rsidRPr="00FA0A1A">
              <w:rPr>
                <w:rFonts w:ascii="Times New Roman" w:eastAsia="Times New Roman" w:hAnsi="Times New Roman" w:cs="Times New Roman"/>
                <w:sz w:val="22"/>
                <w:szCs w:val="22"/>
                <w:lang w:val="ru-RU"/>
              </w:rPr>
              <w:t xml:space="preserve">, а кожен окремо – </w:t>
            </w:r>
            <w:r w:rsidRPr="00FA0A1A">
              <w:rPr>
                <w:rFonts w:ascii="Times New Roman" w:eastAsia="Times New Roman" w:hAnsi="Times New Roman" w:cs="Times New Roman"/>
                <w:b/>
                <w:sz w:val="22"/>
                <w:szCs w:val="22"/>
                <w:lang w:val="ru-RU"/>
              </w:rPr>
              <w:t>«Сторона»</w:t>
            </w:r>
            <w:r w:rsidRPr="00FA0A1A">
              <w:rPr>
                <w:rFonts w:ascii="Times New Roman" w:eastAsia="Times New Roman" w:hAnsi="Times New Roman" w:cs="Times New Roman"/>
                <w:sz w:val="22"/>
                <w:szCs w:val="22"/>
                <w:lang w:val="ru-RU"/>
              </w:rPr>
              <w:t xml:space="preserve">, </w:t>
            </w:r>
          </w:p>
          <w:p w14:paraId="490AD983"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sz w:val="22"/>
                <w:szCs w:val="22"/>
                <w:lang w:val="ru-RU"/>
              </w:rPr>
              <w:t xml:space="preserve">уклали цей Договір пожертви № ______ (надалі – </w:t>
            </w:r>
            <w:r w:rsidRPr="00FA0A1A">
              <w:rPr>
                <w:rFonts w:ascii="Times New Roman" w:eastAsia="Times New Roman" w:hAnsi="Times New Roman" w:cs="Times New Roman"/>
                <w:b/>
                <w:sz w:val="22"/>
                <w:szCs w:val="22"/>
                <w:lang w:val="ru-RU"/>
              </w:rPr>
              <w:t>«Договір»</w:t>
            </w:r>
            <w:r w:rsidRPr="00FA0A1A">
              <w:rPr>
                <w:rFonts w:ascii="Times New Roman" w:eastAsia="Times New Roman" w:hAnsi="Times New Roman" w:cs="Times New Roman"/>
                <w:sz w:val="22"/>
                <w:szCs w:val="22"/>
                <w:lang w:val="ru-RU"/>
              </w:rPr>
              <w:t>)</w:t>
            </w:r>
          </w:p>
        </w:tc>
      </w:tr>
      <w:tr w:rsidR="004A33F2" w:rsidRPr="00FA0A1A" w14:paraId="555ECCF4" w14:textId="77777777">
        <w:tc>
          <w:tcPr>
            <w:tcW w:w="4635" w:type="dxa"/>
          </w:tcPr>
          <w:p w14:paraId="0A99311A" w14:textId="77777777" w:rsidR="004A33F2" w:rsidRDefault="002C12DA">
            <w:pP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RECITALS:</w:t>
            </w:r>
          </w:p>
          <w:p w14:paraId="31FD6313" w14:textId="77777777" w:rsidR="004A33F2" w:rsidRDefault="002C12DA">
            <w:pP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WHEREAS</w:t>
            </w:r>
          </w:p>
          <w:p w14:paraId="60CEA552" w14:textId="77777777" w:rsidR="004A33F2" w:rsidRDefault="002C12DA">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Pr>
                <w:rFonts w:ascii="Times New Roman" w:eastAsia="Times New Roman" w:hAnsi="Times New Roman" w:cs="Times New Roman"/>
                <w:color w:val="000000"/>
                <w:sz w:val="22"/>
                <w:szCs w:val="22"/>
              </w:rPr>
              <w:t>Donee is a non-governmental, established in 2016 to counter the crisis in Ukrainian society through the development of cities and regions,</w:t>
            </w:r>
          </w:p>
          <w:p w14:paraId="72A91753" w14:textId="77777777" w:rsidR="004A33F2" w:rsidRDefault="002C12DA">
            <w:pP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WHEREAS</w:t>
            </w:r>
          </w:p>
          <w:p w14:paraId="5BF0B181" w14:textId="77777777" w:rsidR="004A33F2" w:rsidRDefault="002C12DA">
            <w:pPr>
              <w:spacing w:after="120"/>
              <w:jc w:val="both"/>
              <w:rPr>
                <w:rFonts w:ascii="Times New Roman" w:eastAsia="Times New Roman" w:hAnsi="Times New Roman" w:cs="Times New Roman"/>
                <w:color w:val="212529"/>
                <w:sz w:val="22"/>
                <w:szCs w:val="22"/>
                <w:highlight w:val="white"/>
              </w:rPr>
            </w:pPr>
            <w:r>
              <w:rPr>
                <w:rFonts w:ascii="Times New Roman" w:eastAsia="Times New Roman" w:hAnsi="Times New Roman" w:cs="Times New Roman"/>
                <w:sz w:val="22"/>
                <w:szCs w:val="22"/>
              </w:rPr>
              <w:t xml:space="preserve">The </w:t>
            </w:r>
            <w:r>
              <w:rPr>
                <w:rFonts w:ascii="Times New Roman" w:eastAsia="Times New Roman" w:hAnsi="Times New Roman" w:cs="Times New Roman"/>
                <w:color w:val="000000"/>
                <w:sz w:val="22"/>
                <w:szCs w:val="22"/>
              </w:rPr>
              <w:t xml:space="preserve">Donee is non-profit organization under the laws of Ukraine, which </w:t>
            </w:r>
            <w:r>
              <w:rPr>
                <w:rFonts w:ascii="Times New Roman" w:eastAsia="Times New Roman" w:hAnsi="Times New Roman" w:cs="Times New Roman"/>
                <w:color w:val="212529"/>
                <w:sz w:val="22"/>
                <w:szCs w:val="22"/>
                <w:highlight w:val="white"/>
              </w:rPr>
              <w:t>entered in the Register of non-profit i</w:t>
            </w:r>
            <w:r>
              <w:rPr>
                <w:rFonts w:ascii="Times New Roman" w:eastAsia="Times New Roman" w:hAnsi="Times New Roman" w:cs="Times New Roman"/>
                <w:color w:val="212529"/>
                <w:sz w:val="22"/>
                <w:szCs w:val="22"/>
                <w:highlight w:val="white"/>
              </w:rPr>
              <w:t>nstitutions and organizations (decision No. 626 / 12-06 of 09.06.2016), and meets the requirements of Article 133.4 of the Tax Code of Ukraine on non-profit organizations,</w:t>
            </w:r>
          </w:p>
          <w:p w14:paraId="3BD68080" w14:textId="77777777" w:rsidR="004A33F2" w:rsidRDefault="002C12DA">
            <w:pP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WHEREAS</w:t>
            </w:r>
          </w:p>
          <w:p w14:paraId="2F0C71C9" w14:textId="77777777" w:rsidR="004A33F2" w:rsidRDefault="002C12DA">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Ministry of Energy of Ukraine has entitled the  Donee to act as a logist</w:t>
            </w:r>
            <w:r>
              <w:rPr>
                <w:rFonts w:ascii="Times New Roman" w:eastAsia="Times New Roman" w:hAnsi="Times New Roman" w:cs="Times New Roman"/>
                <w:color w:val="000000"/>
                <w:sz w:val="22"/>
                <w:szCs w:val="22"/>
              </w:rPr>
              <w:t>ics partner of the project "Short-term support of Ukrainian companies in the energy sector", to ensure transportation and delivery of humanitarian aid to final beneficiaries.</w:t>
            </w:r>
          </w:p>
          <w:p w14:paraId="0B760A35" w14:textId="77777777" w:rsidR="004A33F2" w:rsidRDefault="004A33F2">
            <w:pPr>
              <w:spacing w:after="120"/>
              <w:jc w:val="both"/>
              <w:rPr>
                <w:rFonts w:ascii="Times New Roman" w:eastAsia="Times New Roman" w:hAnsi="Times New Roman" w:cs="Times New Roman"/>
                <w:sz w:val="22"/>
                <w:szCs w:val="22"/>
              </w:rPr>
            </w:pPr>
          </w:p>
          <w:p w14:paraId="4A725318" w14:textId="77777777" w:rsidR="004A33F2" w:rsidRDefault="002C12DA">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NOW, therefore, in consideration of the promises and covenants contained herein,</w:t>
            </w:r>
            <w:r>
              <w:rPr>
                <w:rFonts w:ascii="Times New Roman" w:eastAsia="Times New Roman" w:hAnsi="Times New Roman" w:cs="Times New Roman"/>
                <w:color w:val="000000"/>
                <w:sz w:val="22"/>
                <w:szCs w:val="22"/>
              </w:rPr>
              <w:t xml:space="preserve"> the receipt and </w:t>
            </w:r>
            <w:r>
              <w:rPr>
                <w:rFonts w:ascii="Times New Roman" w:eastAsia="Times New Roman" w:hAnsi="Times New Roman" w:cs="Times New Roman"/>
                <w:color w:val="000000"/>
                <w:sz w:val="22"/>
                <w:szCs w:val="22"/>
              </w:rPr>
              <w:lastRenderedPageBreak/>
              <w:t>sufficiency of which is hereby acknowledged, the Parties do hereby agree as follows:</w:t>
            </w:r>
          </w:p>
        </w:tc>
        <w:tc>
          <w:tcPr>
            <w:tcW w:w="4860" w:type="dxa"/>
          </w:tcPr>
          <w:p w14:paraId="1EEA9045" w14:textId="77777777" w:rsidR="004A33F2" w:rsidRDefault="002C12DA">
            <w:pPr>
              <w:spacing w:after="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lastRenderedPageBreak/>
              <w:t>ДЕКЛАРАЦІЯ</w:t>
            </w:r>
            <w:r>
              <w:rPr>
                <w:rFonts w:ascii="Times New Roman" w:eastAsia="Times New Roman" w:hAnsi="Times New Roman" w:cs="Times New Roman"/>
                <w:b/>
                <w:color w:val="000000"/>
                <w:sz w:val="22"/>
                <w:szCs w:val="22"/>
              </w:rPr>
              <w:t>:</w:t>
            </w:r>
          </w:p>
          <w:p w14:paraId="27AD64A9" w14:textId="77777777" w:rsidR="004A33F2" w:rsidRDefault="002C12DA">
            <w:pP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ВРАХОВУЮЧИ що</w:t>
            </w:r>
          </w:p>
          <w:p w14:paraId="41FB66B6" w14:textId="77777777" w:rsidR="004A33F2" w:rsidRDefault="002C12DA">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Одержувач – неурядова організація, створена у 2016 році для протидії кризі в українсько</w:t>
            </w:r>
            <w:r>
              <w:rPr>
                <w:rFonts w:ascii="Times New Roman" w:eastAsia="Times New Roman" w:hAnsi="Times New Roman" w:cs="Times New Roman"/>
                <w:sz w:val="22"/>
                <w:szCs w:val="22"/>
              </w:rPr>
              <w:t>му</w:t>
            </w:r>
            <w:r>
              <w:rPr>
                <w:rFonts w:ascii="Times New Roman" w:eastAsia="Times New Roman" w:hAnsi="Times New Roman" w:cs="Times New Roman"/>
                <w:color w:val="000000"/>
                <w:sz w:val="22"/>
                <w:szCs w:val="22"/>
              </w:rPr>
              <w:t xml:space="preserve"> суспільств</w:t>
            </w:r>
            <w:r>
              <w:rPr>
                <w:rFonts w:ascii="Times New Roman" w:eastAsia="Times New Roman" w:hAnsi="Times New Roman" w:cs="Times New Roman"/>
                <w:sz w:val="22"/>
                <w:szCs w:val="22"/>
              </w:rPr>
              <w:t>і</w:t>
            </w:r>
            <w:r>
              <w:rPr>
                <w:rFonts w:ascii="Times New Roman" w:eastAsia="Times New Roman" w:hAnsi="Times New Roman" w:cs="Times New Roman"/>
                <w:color w:val="000000"/>
                <w:sz w:val="22"/>
                <w:szCs w:val="22"/>
              </w:rPr>
              <w:t xml:space="preserve"> через розвиток міст та регіонів,</w:t>
            </w:r>
          </w:p>
          <w:p w14:paraId="64A01A40" w14:textId="77777777" w:rsidR="004A33F2" w:rsidRDefault="002C12DA">
            <w:pPr>
              <w:spacing w:after="1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ВРАХОВУЮЧИ що</w:t>
            </w:r>
          </w:p>
          <w:p w14:paraId="6D1BE3B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Одержувач є неприбутковою організацією згідно із законодавством України, яка внесена до Реєстру неприбутков</w:t>
            </w:r>
            <w:r>
              <w:rPr>
                <w:rFonts w:ascii="Times New Roman" w:eastAsia="Times New Roman" w:hAnsi="Times New Roman" w:cs="Times New Roman"/>
                <w:color w:val="000000"/>
                <w:sz w:val="22"/>
                <w:szCs w:val="22"/>
              </w:rPr>
              <w:t>их установ та організацій (рішення № 626/12-06 від 09.06.2016), та відповідає вимогам статті 133.4 Податкового кодексу України про неприбуткові організації</w:t>
            </w:r>
          </w:p>
          <w:p w14:paraId="61FAB9FE" w14:textId="77777777" w:rsidR="004A33F2" w:rsidRDefault="002C12DA">
            <w:pP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ВРАХОВУЮЧИ що</w:t>
            </w:r>
          </w:p>
          <w:p w14:paraId="6ABE2435" w14:textId="77777777" w:rsidR="004A33F2" w:rsidRDefault="002C12DA">
            <w:pPr>
              <w:spacing w:after="120"/>
              <w:jc w:val="both"/>
            </w:pPr>
            <w:r>
              <w:rPr>
                <w:rFonts w:ascii="Times New Roman" w:eastAsia="Times New Roman" w:hAnsi="Times New Roman" w:cs="Times New Roman"/>
                <w:color w:val="000000"/>
                <w:sz w:val="22"/>
                <w:szCs w:val="22"/>
              </w:rPr>
              <w:t>Міністерство енергетики України уповноважило Одержувача виступити логістичним партнеро</w:t>
            </w:r>
            <w:r>
              <w:rPr>
                <w:rFonts w:ascii="Times New Roman" w:eastAsia="Times New Roman" w:hAnsi="Times New Roman" w:cs="Times New Roman"/>
                <w:color w:val="000000"/>
                <w:sz w:val="22"/>
                <w:szCs w:val="22"/>
              </w:rPr>
              <w:t xml:space="preserve">м проекту “Короткострокова підтримка українських компаній із сектору енергетики”, який здійснюватиме транспортування та доставку гуманітарної допомоги кінцевим бенефіціарам.  </w:t>
            </w:r>
          </w:p>
          <w:p w14:paraId="146A8436" w14:textId="77777777" w:rsidR="004A33F2" w:rsidRPr="00FA0A1A" w:rsidRDefault="002C12DA">
            <w:pPr>
              <w:spacing w:after="120"/>
              <w:jc w:val="both"/>
              <w:rPr>
                <w:rFonts w:ascii="Times New Roman" w:eastAsia="Times New Roman" w:hAnsi="Times New Roman" w:cs="Times New Roman"/>
                <w:color w:val="000000"/>
                <w:sz w:val="22"/>
                <w:szCs w:val="22"/>
                <w:lang w:val="ru-RU"/>
              </w:rPr>
            </w:pPr>
            <w:r w:rsidRPr="00FA0A1A">
              <w:rPr>
                <w:rFonts w:ascii="Times New Roman" w:eastAsia="Times New Roman" w:hAnsi="Times New Roman" w:cs="Times New Roman"/>
                <w:color w:val="000000"/>
                <w:sz w:val="22"/>
                <w:szCs w:val="22"/>
                <w:lang w:val="ru-RU"/>
              </w:rPr>
              <w:t xml:space="preserve">ОТЖЕ, таким чином, беручи до уваги </w:t>
            </w:r>
            <w:r w:rsidRPr="00FA0A1A">
              <w:rPr>
                <w:rFonts w:ascii="Times New Roman" w:eastAsia="Times New Roman" w:hAnsi="Times New Roman" w:cs="Times New Roman"/>
                <w:sz w:val="22"/>
                <w:szCs w:val="22"/>
                <w:lang w:val="ru-RU"/>
              </w:rPr>
              <w:t>декларації</w:t>
            </w:r>
            <w:r w:rsidRPr="00FA0A1A">
              <w:rPr>
                <w:rFonts w:ascii="Times New Roman" w:eastAsia="Times New Roman" w:hAnsi="Times New Roman" w:cs="Times New Roman"/>
                <w:color w:val="000000"/>
                <w:sz w:val="22"/>
                <w:szCs w:val="22"/>
                <w:lang w:val="ru-RU"/>
              </w:rPr>
              <w:t xml:space="preserve"> та зобов’язання, що містяться в ц</w:t>
            </w:r>
            <w:r w:rsidRPr="00FA0A1A">
              <w:rPr>
                <w:rFonts w:ascii="Times New Roman" w:eastAsia="Times New Roman" w:hAnsi="Times New Roman" w:cs="Times New Roman"/>
                <w:color w:val="000000"/>
                <w:sz w:val="22"/>
                <w:szCs w:val="22"/>
                <w:lang w:val="ru-RU"/>
              </w:rPr>
              <w:t xml:space="preserve">ьому документі, отримання та достатність яких цим </w:t>
            </w:r>
            <w:r w:rsidRPr="00FA0A1A">
              <w:rPr>
                <w:rFonts w:ascii="Times New Roman" w:eastAsia="Times New Roman" w:hAnsi="Times New Roman" w:cs="Times New Roman"/>
                <w:color w:val="000000"/>
                <w:sz w:val="22"/>
                <w:szCs w:val="22"/>
                <w:lang w:val="ru-RU"/>
              </w:rPr>
              <w:lastRenderedPageBreak/>
              <w:t>підтверджується, Сторони цим погоджуються про таке:</w:t>
            </w:r>
          </w:p>
        </w:tc>
      </w:tr>
      <w:tr w:rsidR="004A33F2" w14:paraId="7F46B07B" w14:textId="77777777">
        <w:tc>
          <w:tcPr>
            <w:tcW w:w="4635" w:type="dxa"/>
          </w:tcPr>
          <w:p w14:paraId="30E99577"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1. Subject of the Agreement</w:t>
            </w:r>
          </w:p>
          <w:p w14:paraId="0C17D47E"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1.1. </w:t>
            </w:r>
            <w:r>
              <w:rPr>
                <w:rFonts w:ascii="Times New Roman" w:eastAsia="Times New Roman" w:hAnsi="Times New Roman" w:cs="Times New Roman"/>
                <w:color w:val="000000"/>
                <w:sz w:val="22"/>
                <w:szCs w:val="22"/>
              </w:rPr>
              <w:t>The Donor transfers and the Donee accepts as a donation the urgently needed energy carriers &amp; infrastructure items (goods/materials/equipment) only for the purpose of supply emergency humanitarian aid to state and private-owned energy enterprises of critic</w:t>
            </w:r>
            <w:r>
              <w:rPr>
                <w:rFonts w:ascii="Times New Roman" w:eastAsia="Times New Roman" w:hAnsi="Times New Roman" w:cs="Times New Roman"/>
                <w:color w:val="000000"/>
                <w:sz w:val="22"/>
                <w:szCs w:val="22"/>
              </w:rPr>
              <w:t>al infrastructure of Ukraine affected by the military aggression by russian federation (hereinafter - “Beneficiaries”), listed in Annex 1 to this Agreement (hereinafter – “Donation”).</w:t>
            </w:r>
          </w:p>
          <w:p w14:paraId="093FAC96"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1.2. </w:t>
            </w:r>
            <w:r>
              <w:rPr>
                <w:rFonts w:ascii="Times New Roman" w:eastAsia="Times New Roman" w:hAnsi="Times New Roman" w:cs="Times New Roman"/>
                <w:color w:val="000000"/>
                <w:sz w:val="22"/>
                <w:szCs w:val="22"/>
              </w:rPr>
              <w:t>The Donee undertakes to use the Donation provided for in clause 1.1</w:t>
            </w:r>
            <w:r>
              <w:rPr>
                <w:rFonts w:ascii="Times New Roman" w:eastAsia="Times New Roman" w:hAnsi="Times New Roman" w:cs="Times New Roman"/>
                <w:color w:val="000000"/>
                <w:sz w:val="22"/>
                <w:szCs w:val="22"/>
              </w:rPr>
              <w:t xml:space="preserve">. and Annex 1 of this Agreement only for the purpose of supplying emergency humanitarian aid to the Beneficiaries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to ensure stability of the Ukrainian Energy System. </w:t>
            </w:r>
          </w:p>
          <w:p w14:paraId="6ACC9C8E"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The Donation is provided as humanitarian aid within the meaning of the Law of Ukraine "O</w:t>
            </w:r>
            <w:r>
              <w:rPr>
                <w:rFonts w:ascii="Times New Roman" w:eastAsia="Times New Roman" w:hAnsi="Times New Roman" w:cs="Times New Roman"/>
                <w:sz w:val="22"/>
                <w:szCs w:val="22"/>
              </w:rPr>
              <w:t>n Humanitarian Aid" and the Resolution of the Cabinet of Ministers of Ukraine "On approval of the list of categories recognized as humanitarian aid without recognizing such goods as humanitarian aid in each case, for martial law and Cabinet of Ministers of</w:t>
            </w:r>
            <w:r>
              <w:rPr>
                <w:rFonts w:ascii="Times New Roman" w:eastAsia="Times New Roman" w:hAnsi="Times New Roman" w:cs="Times New Roman"/>
                <w:sz w:val="22"/>
                <w:szCs w:val="22"/>
              </w:rPr>
              <w:t xml:space="preserve"> Ukraine on Humanitarian Aid ”.</w:t>
            </w:r>
          </w:p>
          <w:p w14:paraId="469ED7EA"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If the legislation of Ukraine provides for obtaining specific permits and approval for the recognition of the Donation as humanitarian aid, the Donee shall proceed to receive such a permission.</w:t>
            </w:r>
          </w:p>
          <w:p w14:paraId="56CE0E3D"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1.3. </w:t>
            </w:r>
            <w:r>
              <w:rPr>
                <w:rFonts w:ascii="Times New Roman" w:eastAsia="Times New Roman" w:hAnsi="Times New Roman" w:cs="Times New Roman"/>
                <w:sz w:val="22"/>
                <w:szCs w:val="22"/>
              </w:rPr>
              <w:t>The value of the donation is __________.</w:t>
            </w:r>
          </w:p>
        </w:tc>
        <w:tc>
          <w:tcPr>
            <w:tcW w:w="4860" w:type="dxa"/>
          </w:tcPr>
          <w:p w14:paraId="3A051905"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 Предмет Догов</w:t>
            </w:r>
            <w:r>
              <w:rPr>
                <w:rFonts w:ascii="Times New Roman" w:eastAsia="Times New Roman" w:hAnsi="Times New Roman" w:cs="Times New Roman"/>
                <w:b/>
                <w:sz w:val="22"/>
                <w:szCs w:val="22"/>
              </w:rPr>
              <w:t>ору</w:t>
            </w:r>
          </w:p>
          <w:p w14:paraId="709DAD01"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1.1. </w:t>
            </w:r>
            <w:r>
              <w:rPr>
                <w:rFonts w:ascii="Times New Roman" w:eastAsia="Times New Roman" w:hAnsi="Times New Roman" w:cs="Times New Roman"/>
                <w:sz w:val="22"/>
                <w:szCs w:val="22"/>
              </w:rPr>
              <w:t xml:space="preserve"> Пожертвувач передає, а Одержувач приймає як пожертвування терміново необхідні енергоносії та об’єкти інфраструктури (товари/матеріали/обладнання) виключно з метою надання екстреної гуманітарної допомоги державним та приватним енергетичним підприє</w:t>
            </w:r>
            <w:r>
              <w:rPr>
                <w:rFonts w:ascii="Times New Roman" w:eastAsia="Times New Roman" w:hAnsi="Times New Roman" w:cs="Times New Roman"/>
                <w:sz w:val="22"/>
                <w:szCs w:val="22"/>
              </w:rPr>
              <w:t>мствам критичної інфраструктури України, які постраждали внаслідок військової агресії з боку Російської Федерації (далі - “Бенефіціари”) відповідно до Додатку 1 до цього Договору, (далі – «Пожертва»).</w:t>
            </w:r>
          </w:p>
          <w:p w14:paraId="6C02F78C"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1.2. </w:t>
            </w:r>
            <w:r>
              <w:rPr>
                <w:rFonts w:ascii="Times New Roman" w:eastAsia="Times New Roman" w:hAnsi="Times New Roman" w:cs="Times New Roman"/>
                <w:sz w:val="22"/>
                <w:szCs w:val="22"/>
              </w:rPr>
              <w:t>Одержувач зобов’язується використати Пожертву, пер</w:t>
            </w:r>
            <w:r>
              <w:rPr>
                <w:rFonts w:ascii="Times New Roman" w:eastAsia="Times New Roman" w:hAnsi="Times New Roman" w:cs="Times New Roman"/>
                <w:sz w:val="22"/>
                <w:szCs w:val="22"/>
              </w:rPr>
              <w:t>едбачену пунктом 1.1 цього договору та визначену у Додатку 1 до цього Договору лише з метою надання екстреної гуманітарної допомоги Бенефіціарам, для забезпечення стабільності української енергетичної системи.</w:t>
            </w:r>
          </w:p>
          <w:p w14:paraId="48DF9D2F" w14:textId="77777777" w:rsidR="004A33F2" w:rsidRDefault="002C12DA">
            <w:pPr>
              <w:spacing w:after="1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Пожертва надається виключно як гуманітарна доп</w:t>
            </w:r>
            <w:r>
              <w:rPr>
                <w:rFonts w:ascii="Times New Roman" w:eastAsia="Times New Roman" w:hAnsi="Times New Roman" w:cs="Times New Roman"/>
                <w:sz w:val="22"/>
                <w:szCs w:val="22"/>
              </w:rPr>
              <w:t>омога в розумінні Закону України “Про гуманітарну допомогу” та постанови Кабінету Міністрів України “</w:t>
            </w:r>
            <w:r>
              <w:rPr>
                <w:rFonts w:ascii="Times New Roman" w:eastAsia="Times New Roman" w:hAnsi="Times New Roman" w:cs="Times New Roman"/>
                <w:sz w:val="22"/>
                <w:szCs w:val="22"/>
                <w:highlight w:val="white"/>
              </w:rPr>
              <w:t xml:space="preserve">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w:t>
            </w:r>
            <w:r>
              <w:rPr>
                <w:rFonts w:ascii="Times New Roman" w:eastAsia="Times New Roman" w:hAnsi="Times New Roman" w:cs="Times New Roman"/>
                <w:sz w:val="22"/>
                <w:szCs w:val="22"/>
                <w:highlight w:val="white"/>
              </w:rPr>
              <w:t xml:space="preserve">кожному конкретному випадку, на період воєнного стану та внесення змін до деяких постанов Кабінету Міністрів України з питань гуманітарної допомоги”. </w:t>
            </w:r>
          </w:p>
          <w:p w14:paraId="459E007F" w14:textId="77777777" w:rsidR="004A33F2" w:rsidRDefault="002C12DA">
            <w:pPr>
              <w:spacing w:after="120"/>
              <w:jc w:val="both"/>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У разі, якщо законодавством України передбачено отримання додаткових дозволів та погоджень для визнання П</w:t>
            </w:r>
            <w:r>
              <w:rPr>
                <w:rFonts w:ascii="Times New Roman" w:eastAsia="Times New Roman" w:hAnsi="Times New Roman" w:cs="Times New Roman"/>
                <w:sz w:val="22"/>
                <w:szCs w:val="22"/>
                <w:highlight w:val="white"/>
              </w:rPr>
              <w:t>ожертви гуманітарною допомогою, Одержувач зобов’язується здійснити одержання відповідних дозволів.</w:t>
            </w:r>
          </w:p>
          <w:p w14:paraId="5985DB9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1.3. </w:t>
            </w:r>
            <w:r>
              <w:rPr>
                <w:rFonts w:ascii="Times New Roman" w:eastAsia="Times New Roman" w:hAnsi="Times New Roman" w:cs="Times New Roman"/>
                <w:sz w:val="22"/>
                <w:szCs w:val="22"/>
              </w:rPr>
              <w:t>Вартість пожертви становить __________.</w:t>
            </w:r>
          </w:p>
        </w:tc>
      </w:tr>
      <w:tr w:rsidR="004A33F2" w:rsidRPr="00FA0A1A" w14:paraId="7E57ACAC" w14:textId="77777777">
        <w:tc>
          <w:tcPr>
            <w:tcW w:w="4635" w:type="dxa"/>
          </w:tcPr>
          <w:p w14:paraId="55ED6375"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 Rights and obligations of the Parties</w:t>
            </w:r>
          </w:p>
          <w:p w14:paraId="0F0D544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2.1. </w:t>
            </w:r>
            <w:r>
              <w:rPr>
                <w:rFonts w:ascii="Times New Roman" w:eastAsia="Times New Roman" w:hAnsi="Times New Roman" w:cs="Times New Roman"/>
                <w:sz w:val="22"/>
                <w:szCs w:val="22"/>
              </w:rPr>
              <w:t>The Donor has the right to:</w:t>
            </w:r>
          </w:p>
          <w:p w14:paraId="0D65DF7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2.1.1. </w:t>
            </w:r>
            <w:r>
              <w:rPr>
                <w:rFonts w:ascii="Times New Roman" w:eastAsia="Times New Roman" w:hAnsi="Times New Roman" w:cs="Times New Roman"/>
                <w:sz w:val="22"/>
                <w:szCs w:val="22"/>
              </w:rPr>
              <w:t>to exercise control over the use of the Donation in accordance with clause 1.3 of the Agreement;</w:t>
            </w:r>
          </w:p>
          <w:p w14:paraId="18398A6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2.1.2. </w:t>
            </w:r>
            <w:r>
              <w:rPr>
                <w:rFonts w:ascii="Times New Roman" w:eastAsia="Times New Roman" w:hAnsi="Times New Roman" w:cs="Times New Roman"/>
                <w:sz w:val="22"/>
                <w:szCs w:val="22"/>
              </w:rPr>
              <w:t>demand termination of the Agreement if the Donation is misused.</w:t>
            </w:r>
          </w:p>
          <w:p w14:paraId="727F6C87"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2.2. </w:t>
            </w:r>
            <w:r>
              <w:rPr>
                <w:rFonts w:ascii="Times New Roman" w:eastAsia="Times New Roman" w:hAnsi="Times New Roman" w:cs="Times New Roman"/>
                <w:sz w:val="22"/>
                <w:szCs w:val="22"/>
              </w:rPr>
              <w:t>The Donor is obliged to:</w:t>
            </w:r>
          </w:p>
          <w:p w14:paraId="1D737274"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2.2.1. </w:t>
            </w:r>
            <w:r>
              <w:rPr>
                <w:rFonts w:ascii="Times New Roman" w:eastAsia="Times New Roman" w:hAnsi="Times New Roman" w:cs="Times New Roman"/>
                <w:sz w:val="22"/>
                <w:szCs w:val="22"/>
              </w:rPr>
              <w:t xml:space="preserve">to transfer to the Donee together with the subject </w:t>
            </w:r>
            <w:r>
              <w:rPr>
                <w:rFonts w:ascii="Times New Roman" w:eastAsia="Times New Roman" w:hAnsi="Times New Roman" w:cs="Times New Roman"/>
                <w:sz w:val="22"/>
                <w:szCs w:val="22"/>
              </w:rPr>
              <w:t xml:space="preserve">of the Donation, accompanying documentation (transport related information; </w:t>
            </w:r>
            <w:r>
              <w:rPr>
                <w:rFonts w:ascii="Times New Roman" w:eastAsia="Times New Roman" w:hAnsi="Times New Roman" w:cs="Times New Roman"/>
                <w:sz w:val="22"/>
                <w:szCs w:val="22"/>
              </w:rPr>
              <w:lastRenderedPageBreak/>
              <w:t>sales agreement or other legal documents; specification of goods (when appropriate); pro-forma invoice; packing lists; declaration of dangerous goods; CMR).</w:t>
            </w:r>
          </w:p>
          <w:p w14:paraId="70FA85E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2.3. </w:t>
            </w:r>
            <w:r>
              <w:rPr>
                <w:rFonts w:ascii="Times New Roman" w:eastAsia="Times New Roman" w:hAnsi="Times New Roman" w:cs="Times New Roman"/>
                <w:sz w:val="22"/>
                <w:szCs w:val="22"/>
              </w:rPr>
              <w:t xml:space="preserve">The Donee has the </w:t>
            </w:r>
            <w:r>
              <w:rPr>
                <w:rFonts w:ascii="Times New Roman" w:eastAsia="Times New Roman" w:hAnsi="Times New Roman" w:cs="Times New Roman"/>
                <w:sz w:val="22"/>
                <w:szCs w:val="22"/>
              </w:rPr>
              <w:t>right to:</w:t>
            </w:r>
          </w:p>
          <w:p w14:paraId="55F0173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2.3.1. </w:t>
            </w:r>
            <w:r>
              <w:rPr>
                <w:rFonts w:ascii="Times New Roman" w:eastAsia="Times New Roman" w:hAnsi="Times New Roman" w:cs="Times New Roman"/>
                <w:sz w:val="22"/>
                <w:szCs w:val="22"/>
              </w:rPr>
              <w:t>own, use and dispose of the donation in accordance with clause 1.3 of the Agreement.</w:t>
            </w:r>
          </w:p>
          <w:p w14:paraId="76B724E4"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2.4. </w:t>
            </w:r>
            <w:r>
              <w:rPr>
                <w:rFonts w:ascii="Times New Roman" w:eastAsia="Times New Roman" w:hAnsi="Times New Roman" w:cs="Times New Roman"/>
                <w:sz w:val="22"/>
                <w:szCs w:val="22"/>
              </w:rPr>
              <w:t>The Donee obliged:</w:t>
            </w:r>
          </w:p>
          <w:p w14:paraId="6B0F3A7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2.4.1. </w:t>
            </w:r>
            <w:r>
              <w:rPr>
                <w:rFonts w:ascii="Times New Roman" w:eastAsia="Times New Roman" w:hAnsi="Times New Roman" w:cs="Times New Roman"/>
                <w:sz w:val="22"/>
                <w:szCs w:val="22"/>
              </w:rPr>
              <w:t>use the Donation as intended;</w:t>
            </w:r>
          </w:p>
          <w:p w14:paraId="42428F9E"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2.4.2. </w:t>
            </w:r>
            <w:r>
              <w:rPr>
                <w:rFonts w:ascii="Times New Roman" w:eastAsia="Times New Roman" w:hAnsi="Times New Roman" w:cs="Times New Roman"/>
                <w:sz w:val="22"/>
                <w:szCs w:val="22"/>
              </w:rPr>
              <w:t xml:space="preserve">in case of circumstances that make it impossible to use the Donation for its intended </w:t>
            </w:r>
            <w:r>
              <w:rPr>
                <w:rFonts w:ascii="Times New Roman" w:eastAsia="Times New Roman" w:hAnsi="Times New Roman" w:cs="Times New Roman"/>
                <w:sz w:val="22"/>
                <w:szCs w:val="22"/>
              </w:rPr>
              <w:t>purpose, immediately notify the Donor;</w:t>
            </w:r>
          </w:p>
          <w:p w14:paraId="0E8C76A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2.4.3. </w:t>
            </w:r>
            <w:r>
              <w:rPr>
                <w:rFonts w:ascii="Times New Roman" w:eastAsia="Times New Roman" w:hAnsi="Times New Roman" w:cs="Times New Roman"/>
                <w:sz w:val="22"/>
                <w:szCs w:val="22"/>
              </w:rPr>
              <w:t>in case of termination of the Agreement, return the Donation to the Donor within ______ days from the date of termination of the Agreement.</w:t>
            </w:r>
          </w:p>
        </w:tc>
        <w:tc>
          <w:tcPr>
            <w:tcW w:w="4860" w:type="dxa"/>
          </w:tcPr>
          <w:p w14:paraId="3DB04E0A"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lastRenderedPageBreak/>
              <w:t>2. Права та обов'язки Сторін</w:t>
            </w:r>
          </w:p>
          <w:p w14:paraId="2FAEB505"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2.1.</w:t>
            </w:r>
            <w:r w:rsidRPr="00FA0A1A">
              <w:rPr>
                <w:rFonts w:ascii="Times New Roman" w:eastAsia="Times New Roman" w:hAnsi="Times New Roman" w:cs="Times New Roman"/>
                <w:sz w:val="22"/>
                <w:szCs w:val="22"/>
                <w:lang w:val="ru-RU"/>
              </w:rPr>
              <w:t xml:space="preserve"> Пожертвувач має право:</w:t>
            </w:r>
          </w:p>
          <w:p w14:paraId="5C633D0F"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2.1.1. </w:t>
            </w:r>
            <w:r w:rsidRPr="00FA0A1A">
              <w:rPr>
                <w:rFonts w:ascii="Times New Roman" w:eastAsia="Times New Roman" w:hAnsi="Times New Roman" w:cs="Times New Roman"/>
                <w:sz w:val="22"/>
                <w:szCs w:val="22"/>
                <w:lang w:val="ru-RU"/>
              </w:rPr>
              <w:t>здійснювати контроль за використанням Пожертви згідно з пунктом 1.2 Договору;</w:t>
            </w:r>
          </w:p>
          <w:p w14:paraId="662A43C9"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2.1.2. </w:t>
            </w:r>
            <w:r w:rsidRPr="00FA0A1A">
              <w:rPr>
                <w:rFonts w:ascii="Times New Roman" w:eastAsia="Times New Roman" w:hAnsi="Times New Roman" w:cs="Times New Roman"/>
                <w:sz w:val="22"/>
                <w:szCs w:val="22"/>
                <w:lang w:val="ru-RU"/>
              </w:rPr>
              <w:t>вимагати розірвання Договору, якщо Пожертва використовується не за призначенням.</w:t>
            </w:r>
          </w:p>
          <w:p w14:paraId="7E775FF7"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2.2.</w:t>
            </w:r>
            <w:r w:rsidRPr="00FA0A1A">
              <w:rPr>
                <w:rFonts w:ascii="Times New Roman" w:eastAsia="Times New Roman" w:hAnsi="Times New Roman" w:cs="Times New Roman"/>
                <w:sz w:val="22"/>
                <w:szCs w:val="22"/>
                <w:lang w:val="ru-RU"/>
              </w:rPr>
              <w:t xml:space="preserve"> Пожертвувач зобов'язаний:</w:t>
            </w:r>
          </w:p>
          <w:p w14:paraId="44A980CA" w14:textId="77777777" w:rsidR="004A33F2" w:rsidRDefault="002C12DA">
            <w:pPr>
              <w:spacing w:after="120"/>
              <w:jc w:val="both"/>
              <w:rPr>
                <w:rFonts w:ascii="Times New Roman" w:eastAsia="Times New Roman" w:hAnsi="Times New Roman" w:cs="Times New Roman"/>
                <w:sz w:val="22"/>
                <w:szCs w:val="22"/>
              </w:rPr>
            </w:pPr>
            <w:r w:rsidRPr="00FA0A1A">
              <w:rPr>
                <w:rFonts w:ascii="Times New Roman" w:eastAsia="Times New Roman" w:hAnsi="Times New Roman" w:cs="Times New Roman"/>
                <w:b/>
                <w:sz w:val="22"/>
                <w:szCs w:val="22"/>
                <w:lang w:val="ru-RU"/>
              </w:rPr>
              <w:t xml:space="preserve">2.2.1. </w:t>
            </w:r>
            <w:r w:rsidRPr="00FA0A1A">
              <w:rPr>
                <w:rFonts w:ascii="Times New Roman" w:eastAsia="Times New Roman" w:hAnsi="Times New Roman" w:cs="Times New Roman"/>
                <w:sz w:val="22"/>
                <w:szCs w:val="22"/>
                <w:lang w:val="ru-RU"/>
              </w:rPr>
              <w:t>передати Одержувачу разом з речами, які є пре</w:t>
            </w:r>
            <w:r w:rsidRPr="00FA0A1A">
              <w:rPr>
                <w:rFonts w:ascii="Times New Roman" w:eastAsia="Times New Roman" w:hAnsi="Times New Roman" w:cs="Times New Roman"/>
                <w:sz w:val="22"/>
                <w:szCs w:val="22"/>
                <w:lang w:val="ru-RU"/>
              </w:rPr>
              <w:t xml:space="preserve">дметом пожертви, супроводжувальну документацію </w:t>
            </w:r>
            <w:r>
              <w:rPr>
                <w:rFonts w:ascii="Times New Roman" w:eastAsia="Times New Roman" w:hAnsi="Times New Roman" w:cs="Times New Roman"/>
                <w:sz w:val="22"/>
                <w:szCs w:val="22"/>
              </w:rPr>
              <w:t xml:space="preserve">(інформацію, пов’язану з транспортуванням; договір купівлі-продажу або </w:t>
            </w:r>
            <w:r>
              <w:rPr>
                <w:rFonts w:ascii="Times New Roman" w:eastAsia="Times New Roman" w:hAnsi="Times New Roman" w:cs="Times New Roman"/>
                <w:sz w:val="22"/>
                <w:szCs w:val="22"/>
              </w:rPr>
              <w:lastRenderedPageBreak/>
              <w:t>інші правовстановлюючі документи; специфікацію товарів (якщо це необхідно); рахунок-фактуру; пакувальний лист; декларацію про небезпечні в</w:t>
            </w:r>
            <w:r>
              <w:rPr>
                <w:rFonts w:ascii="Times New Roman" w:eastAsia="Times New Roman" w:hAnsi="Times New Roman" w:cs="Times New Roman"/>
                <w:sz w:val="22"/>
                <w:szCs w:val="22"/>
              </w:rPr>
              <w:t>антажі; CMR).</w:t>
            </w:r>
          </w:p>
          <w:p w14:paraId="35BE9B2D"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2.3.</w:t>
            </w:r>
            <w:r w:rsidRPr="00FA0A1A">
              <w:rPr>
                <w:rFonts w:ascii="Times New Roman" w:eastAsia="Times New Roman" w:hAnsi="Times New Roman" w:cs="Times New Roman"/>
                <w:sz w:val="22"/>
                <w:szCs w:val="22"/>
                <w:lang w:val="ru-RU"/>
              </w:rPr>
              <w:t xml:space="preserve"> Одержувач має право:</w:t>
            </w:r>
          </w:p>
          <w:p w14:paraId="6C53E65C"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2.3.1. </w:t>
            </w:r>
            <w:r w:rsidRPr="00FA0A1A">
              <w:rPr>
                <w:rFonts w:ascii="Times New Roman" w:eastAsia="Times New Roman" w:hAnsi="Times New Roman" w:cs="Times New Roman"/>
                <w:sz w:val="22"/>
                <w:szCs w:val="22"/>
                <w:lang w:val="ru-RU"/>
              </w:rPr>
              <w:t>володіти, користуватися та розпоряджатися Пожертвою відповідно до пункту 1.2 Договору.</w:t>
            </w:r>
          </w:p>
          <w:p w14:paraId="69B94F88"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2.4.</w:t>
            </w:r>
            <w:r w:rsidRPr="00FA0A1A">
              <w:rPr>
                <w:rFonts w:ascii="Times New Roman" w:eastAsia="Times New Roman" w:hAnsi="Times New Roman" w:cs="Times New Roman"/>
                <w:sz w:val="22"/>
                <w:szCs w:val="22"/>
                <w:lang w:val="ru-RU"/>
              </w:rPr>
              <w:t xml:space="preserve"> Одержувач зобов’язаний:</w:t>
            </w:r>
          </w:p>
          <w:p w14:paraId="052CF4D8"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2.4.1. </w:t>
            </w:r>
            <w:r w:rsidRPr="00FA0A1A">
              <w:rPr>
                <w:rFonts w:ascii="Times New Roman" w:eastAsia="Times New Roman" w:hAnsi="Times New Roman" w:cs="Times New Roman"/>
                <w:sz w:val="22"/>
                <w:szCs w:val="22"/>
                <w:lang w:val="ru-RU"/>
              </w:rPr>
              <w:t>використовувати Пожертву за призначенням;</w:t>
            </w:r>
          </w:p>
          <w:p w14:paraId="28B9AD2E"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2.4.2. </w:t>
            </w:r>
            <w:r w:rsidRPr="00FA0A1A">
              <w:rPr>
                <w:rFonts w:ascii="Times New Roman" w:eastAsia="Times New Roman" w:hAnsi="Times New Roman" w:cs="Times New Roman"/>
                <w:sz w:val="22"/>
                <w:szCs w:val="22"/>
                <w:lang w:val="ru-RU"/>
              </w:rPr>
              <w:t>у разі виникнення обставин, які робля</w:t>
            </w:r>
            <w:r w:rsidRPr="00FA0A1A">
              <w:rPr>
                <w:rFonts w:ascii="Times New Roman" w:eastAsia="Times New Roman" w:hAnsi="Times New Roman" w:cs="Times New Roman"/>
                <w:sz w:val="22"/>
                <w:szCs w:val="22"/>
                <w:lang w:val="ru-RU"/>
              </w:rPr>
              <w:t>ть неможливим використання Пожертви за призначенням, негайно повідомити про це Пожертвувача;</w:t>
            </w:r>
          </w:p>
          <w:p w14:paraId="763585B7"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2.4.3. </w:t>
            </w:r>
            <w:r w:rsidRPr="00FA0A1A">
              <w:rPr>
                <w:rFonts w:ascii="Times New Roman" w:eastAsia="Times New Roman" w:hAnsi="Times New Roman" w:cs="Times New Roman"/>
                <w:sz w:val="22"/>
                <w:szCs w:val="22"/>
                <w:lang w:val="ru-RU"/>
              </w:rPr>
              <w:t>у разі розірвання Договору повернути Пожертву Пожертвувачу протягом ______ днів з моменту припинення Договору.</w:t>
            </w:r>
          </w:p>
        </w:tc>
      </w:tr>
      <w:tr w:rsidR="004A33F2" w:rsidRPr="00FA0A1A" w14:paraId="578AB591" w14:textId="77777777">
        <w:tc>
          <w:tcPr>
            <w:tcW w:w="4635" w:type="dxa"/>
          </w:tcPr>
          <w:p w14:paraId="0488319B"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3. Transfer of ownership to the donation</w:t>
            </w:r>
          </w:p>
          <w:p w14:paraId="77E3C92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3.1. </w:t>
            </w:r>
            <w:r>
              <w:rPr>
                <w:rFonts w:ascii="Times New Roman" w:eastAsia="Times New Roman" w:hAnsi="Times New Roman" w:cs="Times New Roman"/>
                <w:sz w:val="22"/>
                <w:szCs w:val="22"/>
              </w:rPr>
              <w:t>The Donee acquires ownership of the Donation from the moment of its acceptance.</w:t>
            </w:r>
          </w:p>
          <w:p w14:paraId="78A969DC"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3.1.1. </w:t>
            </w:r>
            <w:r>
              <w:rPr>
                <w:rFonts w:ascii="Times New Roman" w:eastAsia="Times New Roman" w:hAnsi="Times New Roman" w:cs="Times New Roman"/>
                <w:sz w:val="22"/>
                <w:szCs w:val="22"/>
              </w:rPr>
              <w:t xml:space="preserve">Acceptance of the Donation is considered to be the signing by the Parties of the act of acceptance-transfer of the subject </w:t>
            </w:r>
            <w:r>
              <w:rPr>
                <w:rFonts w:ascii="Times New Roman" w:eastAsia="Times New Roman" w:hAnsi="Times New Roman" w:cs="Times New Roman"/>
                <w:sz w:val="22"/>
                <w:szCs w:val="22"/>
              </w:rPr>
              <w:t>of the donation (Annex 2 to this Agreement) or acceptance by the Donee of documents certifying the right of ownership for the subject of donation / acceptance by the Donee.</w:t>
            </w:r>
          </w:p>
        </w:tc>
        <w:tc>
          <w:tcPr>
            <w:tcW w:w="4860" w:type="dxa"/>
          </w:tcPr>
          <w:p w14:paraId="164F04DA"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3. Момент переходу власності на пожертву</w:t>
            </w:r>
          </w:p>
          <w:p w14:paraId="7079D045"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3.1. </w:t>
            </w:r>
            <w:r w:rsidRPr="00FA0A1A">
              <w:rPr>
                <w:rFonts w:ascii="Times New Roman" w:eastAsia="Times New Roman" w:hAnsi="Times New Roman" w:cs="Times New Roman"/>
                <w:sz w:val="22"/>
                <w:szCs w:val="22"/>
                <w:lang w:val="ru-RU"/>
              </w:rPr>
              <w:t xml:space="preserve">Одержувач набуває права власності на </w:t>
            </w:r>
            <w:r w:rsidRPr="00FA0A1A">
              <w:rPr>
                <w:rFonts w:ascii="Times New Roman" w:eastAsia="Times New Roman" w:hAnsi="Times New Roman" w:cs="Times New Roman"/>
                <w:sz w:val="22"/>
                <w:szCs w:val="22"/>
                <w:lang w:val="ru-RU"/>
              </w:rPr>
              <w:t xml:space="preserve">предмет пожертви з моменту його прийняття. </w:t>
            </w:r>
          </w:p>
          <w:p w14:paraId="0C37E64C"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 xml:space="preserve">3.1.1. </w:t>
            </w:r>
            <w:r w:rsidRPr="00FA0A1A">
              <w:rPr>
                <w:rFonts w:ascii="Times New Roman" w:eastAsia="Times New Roman" w:hAnsi="Times New Roman" w:cs="Times New Roman"/>
                <w:sz w:val="22"/>
                <w:szCs w:val="22"/>
                <w:lang w:val="ru-RU"/>
              </w:rPr>
              <w:t>Прийняттям пожертви вважається підписання Сторонами акта приймання-передачі предмета пожертви (Додаток 2 до цього Договору) чи прийняття Одержувачем документів, які посвідчують право власності на предмет п</w:t>
            </w:r>
            <w:r w:rsidRPr="00FA0A1A">
              <w:rPr>
                <w:rFonts w:ascii="Times New Roman" w:eastAsia="Times New Roman" w:hAnsi="Times New Roman" w:cs="Times New Roman"/>
                <w:sz w:val="22"/>
                <w:szCs w:val="22"/>
                <w:lang w:val="ru-RU"/>
              </w:rPr>
              <w:t>ожертви/прийняття Одержувачем.</w:t>
            </w:r>
          </w:p>
        </w:tc>
      </w:tr>
      <w:tr w:rsidR="004A33F2" w:rsidRPr="00FA0A1A" w14:paraId="6A5AF4A9" w14:textId="77777777">
        <w:tc>
          <w:tcPr>
            <w:tcW w:w="4635" w:type="dxa"/>
          </w:tcPr>
          <w:p w14:paraId="7F647235"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 Logistics</w:t>
            </w:r>
          </w:p>
          <w:p w14:paraId="4B7E6918"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4.1. </w:t>
            </w:r>
            <w:r>
              <w:rPr>
                <w:rFonts w:ascii="Times New Roman" w:eastAsia="Times New Roman" w:hAnsi="Times New Roman" w:cs="Times New Roman"/>
                <w:sz w:val="22"/>
                <w:szCs w:val="22"/>
              </w:rPr>
              <w:t xml:space="preserve">Donor declares the place to where the Donation is to be picked up (hereinafter - “Pick up location”). </w:t>
            </w:r>
          </w:p>
          <w:p w14:paraId="4B9291B7"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4.2. </w:t>
            </w:r>
            <w:r>
              <w:rPr>
                <w:rFonts w:ascii="Times New Roman" w:eastAsia="Times New Roman" w:hAnsi="Times New Roman" w:cs="Times New Roman"/>
                <w:sz w:val="22"/>
                <w:szCs w:val="22"/>
              </w:rPr>
              <w:t>The Donee is responsible for the transportation of Donation from the Pick up location to the Benef</w:t>
            </w:r>
            <w:r>
              <w:rPr>
                <w:rFonts w:ascii="Times New Roman" w:eastAsia="Times New Roman" w:hAnsi="Times New Roman" w:cs="Times New Roman"/>
                <w:sz w:val="22"/>
                <w:szCs w:val="22"/>
              </w:rPr>
              <w:t xml:space="preserve">iciaries. </w:t>
            </w:r>
          </w:p>
        </w:tc>
        <w:tc>
          <w:tcPr>
            <w:tcW w:w="4860" w:type="dxa"/>
          </w:tcPr>
          <w:p w14:paraId="50ECE4B5"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4. Логістика</w:t>
            </w:r>
          </w:p>
          <w:p w14:paraId="2B0EDBAE"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4.1.</w:t>
            </w:r>
            <w:r w:rsidRPr="00FA0A1A">
              <w:rPr>
                <w:rFonts w:ascii="Times New Roman" w:eastAsia="Times New Roman" w:hAnsi="Times New Roman" w:cs="Times New Roman"/>
                <w:sz w:val="22"/>
                <w:szCs w:val="22"/>
                <w:lang w:val="ru-RU"/>
              </w:rPr>
              <w:t xml:space="preserve"> Донор визначає місце, куди Пожертва може бути доставлена (далі - “Місце отримання”).</w:t>
            </w:r>
          </w:p>
          <w:p w14:paraId="740E7993"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4.2.</w:t>
            </w:r>
            <w:r w:rsidRPr="00FA0A1A">
              <w:rPr>
                <w:rFonts w:ascii="Times New Roman" w:eastAsia="Times New Roman" w:hAnsi="Times New Roman" w:cs="Times New Roman"/>
                <w:sz w:val="22"/>
                <w:szCs w:val="22"/>
                <w:lang w:val="ru-RU"/>
              </w:rPr>
              <w:t xml:space="preserve"> Одержувач забезпечує транспортування Пожертви від Місця отримання до Бенефіціарів. </w:t>
            </w:r>
          </w:p>
        </w:tc>
      </w:tr>
      <w:tr w:rsidR="004A33F2" w:rsidRPr="00FA0A1A" w14:paraId="358E95AC" w14:textId="77777777">
        <w:tc>
          <w:tcPr>
            <w:tcW w:w="4635" w:type="dxa"/>
          </w:tcPr>
          <w:p w14:paraId="3E68E5C4"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 Effect of the Agreement</w:t>
            </w:r>
          </w:p>
          <w:p w14:paraId="5943590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5.1. </w:t>
            </w:r>
            <w:r>
              <w:rPr>
                <w:rFonts w:ascii="Times New Roman" w:eastAsia="Times New Roman" w:hAnsi="Times New Roman" w:cs="Times New Roman"/>
                <w:sz w:val="22"/>
                <w:szCs w:val="22"/>
              </w:rPr>
              <w:t>This Agreement shall</w:t>
            </w:r>
            <w:r>
              <w:rPr>
                <w:rFonts w:ascii="Times New Roman" w:eastAsia="Times New Roman" w:hAnsi="Times New Roman" w:cs="Times New Roman"/>
                <w:sz w:val="22"/>
                <w:szCs w:val="22"/>
              </w:rPr>
              <w:t xml:space="preserve"> enter into force upon signature by the Parties.</w:t>
            </w:r>
          </w:p>
          <w:p w14:paraId="07BB7707"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5.2. </w:t>
            </w:r>
            <w:r>
              <w:rPr>
                <w:rFonts w:ascii="Times New Roman" w:eastAsia="Times New Roman" w:hAnsi="Times New Roman" w:cs="Times New Roman"/>
                <w:sz w:val="22"/>
                <w:szCs w:val="22"/>
              </w:rPr>
              <w:t>The rights and obligations of the Parties regarding the donation arise from the moment specified in clause 5.1 of the Agreement.</w:t>
            </w:r>
          </w:p>
          <w:p w14:paraId="3DD2095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5.3. </w:t>
            </w:r>
            <w:r>
              <w:rPr>
                <w:rFonts w:ascii="Times New Roman" w:eastAsia="Times New Roman" w:hAnsi="Times New Roman" w:cs="Times New Roman"/>
                <w:sz w:val="22"/>
                <w:szCs w:val="22"/>
              </w:rPr>
              <w:t>The agreement terminates in the following cases:</w:t>
            </w:r>
          </w:p>
          <w:p w14:paraId="3DBCC7CA"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5.3.1. </w:t>
            </w:r>
            <w:r>
              <w:rPr>
                <w:rFonts w:ascii="Times New Roman" w:eastAsia="Times New Roman" w:hAnsi="Times New Roman" w:cs="Times New Roman"/>
                <w:sz w:val="22"/>
                <w:szCs w:val="22"/>
              </w:rPr>
              <w:t>Impossibility to use the Donation in accordance with clause 1.2 of the Agreement, if the Donor does not consent to the use of the donation for other purposes.</w:t>
            </w:r>
          </w:p>
          <w:p w14:paraId="0E4955E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 xml:space="preserve">5.3.2. </w:t>
            </w:r>
            <w:r>
              <w:rPr>
                <w:rFonts w:ascii="Times New Roman" w:eastAsia="Times New Roman" w:hAnsi="Times New Roman" w:cs="Times New Roman"/>
                <w:sz w:val="22"/>
                <w:szCs w:val="22"/>
              </w:rPr>
              <w:t>Destruction or damage to the Donat</w:t>
            </w:r>
            <w:r>
              <w:rPr>
                <w:rFonts w:ascii="Times New Roman" w:eastAsia="Times New Roman" w:hAnsi="Times New Roman" w:cs="Times New Roman"/>
                <w:sz w:val="22"/>
                <w:szCs w:val="22"/>
              </w:rPr>
              <w:t>ion, which makes it impossible to continue using it.</w:t>
            </w:r>
          </w:p>
          <w:p w14:paraId="2E71E16D"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5.3.3. </w:t>
            </w:r>
            <w:r>
              <w:rPr>
                <w:rFonts w:ascii="Times New Roman" w:eastAsia="Times New Roman" w:hAnsi="Times New Roman" w:cs="Times New Roman"/>
                <w:sz w:val="22"/>
                <w:szCs w:val="22"/>
              </w:rPr>
              <w:t>Termination of the Agreement by agreement of the Parties or by court decision.</w:t>
            </w:r>
          </w:p>
        </w:tc>
        <w:tc>
          <w:tcPr>
            <w:tcW w:w="4860" w:type="dxa"/>
          </w:tcPr>
          <w:p w14:paraId="61E1F042"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lastRenderedPageBreak/>
              <w:t>5. Дія Договору</w:t>
            </w:r>
          </w:p>
          <w:p w14:paraId="33CAEFC4"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5.1.</w:t>
            </w:r>
            <w:r w:rsidRPr="00FA0A1A">
              <w:rPr>
                <w:rFonts w:ascii="Times New Roman" w:eastAsia="Times New Roman" w:hAnsi="Times New Roman" w:cs="Times New Roman"/>
                <w:sz w:val="22"/>
                <w:szCs w:val="22"/>
                <w:lang w:val="ru-RU"/>
              </w:rPr>
              <w:t xml:space="preserve"> Цей Договір набирає чинності з моменту підписання Сторонами.</w:t>
            </w:r>
          </w:p>
          <w:p w14:paraId="0B5CF93D"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5.2.</w:t>
            </w:r>
            <w:r w:rsidRPr="00FA0A1A">
              <w:rPr>
                <w:rFonts w:ascii="Times New Roman" w:eastAsia="Times New Roman" w:hAnsi="Times New Roman" w:cs="Times New Roman"/>
                <w:sz w:val="22"/>
                <w:szCs w:val="22"/>
                <w:lang w:val="ru-RU"/>
              </w:rPr>
              <w:t xml:space="preserve"> Права і обов'язки Сторін щодо пожертви виникають з моменту, вказаного в пункті 5.1 Договору.</w:t>
            </w:r>
          </w:p>
          <w:p w14:paraId="08D25422"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5.3.</w:t>
            </w:r>
            <w:r w:rsidRPr="00FA0A1A">
              <w:rPr>
                <w:rFonts w:ascii="Times New Roman" w:eastAsia="Times New Roman" w:hAnsi="Times New Roman" w:cs="Times New Roman"/>
                <w:sz w:val="22"/>
                <w:szCs w:val="22"/>
                <w:lang w:val="ru-RU"/>
              </w:rPr>
              <w:t xml:space="preserve"> Договір припиняє дію в таких випадках:</w:t>
            </w:r>
          </w:p>
          <w:p w14:paraId="07F24DF5"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5.3.1.</w:t>
            </w:r>
            <w:r w:rsidRPr="00FA0A1A">
              <w:rPr>
                <w:rFonts w:ascii="Times New Roman" w:eastAsia="Times New Roman" w:hAnsi="Times New Roman" w:cs="Times New Roman"/>
                <w:sz w:val="22"/>
                <w:szCs w:val="22"/>
                <w:lang w:val="ru-RU"/>
              </w:rPr>
              <w:t xml:space="preserve"> Неможливості використання пожертви відповідно</w:t>
            </w:r>
            <w:r w:rsidRPr="00FA0A1A">
              <w:rPr>
                <w:rFonts w:ascii="Times New Roman" w:eastAsia="Times New Roman" w:hAnsi="Times New Roman" w:cs="Times New Roman"/>
                <w:sz w:val="22"/>
                <w:szCs w:val="22"/>
                <w:lang w:val="ru-RU"/>
              </w:rPr>
              <w:t xml:space="preserve"> до пункту 1.2 Договору, якщо Пожертвувач не дасть згоди на використання пожертви з іншою метою.</w:t>
            </w:r>
          </w:p>
          <w:p w14:paraId="75A56CEB"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lastRenderedPageBreak/>
              <w:t>5.3.2.</w:t>
            </w:r>
            <w:r w:rsidRPr="00FA0A1A">
              <w:rPr>
                <w:rFonts w:ascii="Times New Roman" w:eastAsia="Times New Roman" w:hAnsi="Times New Roman" w:cs="Times New Roman"/>
                <w:sz w:val="22"/>
                <w:szCs w:val="22"/>
                <w:lang w:val="ru-RU"/>
              </w:rPr>
              <w:t xml:space="preserve"> Знищення або пошкодження пожертви, яке робить неможливим її подальше використання.</w:t>
            </w:r>
          </w:p>
          <w:p w14:paraId="6650670F"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5.3.3.</w:t>
            </w:r>
            <w:r w:rsidRPr="00FA0A1A">
              <w:rPr>
                <w:rFonts w:ascii="Times New Roman" w:eastAsia="Times New Roman" w:hAnsi="Times New Roman" w:cs="Times New Roman"/>
                <w:sz w:val="22"/>
                <w:szCs w:val="22"/>
                <w:lang w:val="ru-RU"/>
              </w:rPr>
              <w:t xml:space="preserve"> Розірвання Договору за згодою Сторін або за рішенням суду.</w:t>
            </w:r>
          </w:p>
        </w:tc>
      </w:tr>
      <w:tr w:rsidR="004A33F2" w14:paraId="64378801" w14:textId="77777777">
        <w:tc>
          <w:tcPr>
            <w:tcW w:w="4635" w:type="dxa"/>
          </w:tcPr>
          <w:p w14:paraId="3A10BE8D"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6.</w:t>
            </w:r>
            <w:r>
              <w:rPr>
                <w:rFonts w:ascii="Times New Roman" w:eastAsia="Times New Roman" w:hAnsi="Times New Roman" w:cs="Times New Roman"/>
                <w:b/>
                <w:sz w:val="22"/>
                <w:szCs w:val="22"/>
              </w:rPr>
              <w:t xml:space="preserve"> Liability of the Parties</w:t>
            </w:r>
          </w:p>
          <w:p w14:paraId="2F6B039C"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.1.</w:t>
            </w:r>
            <w:r>
              <w:rPr>
                <w:rFonts w:ascii="Times New Roman" w:eastAsia="Times New Roman" w:hAnsi="Times New Roman" w:cs="Times New Roman"/>
                <w:color w:val="000000"/>
                <w:sz w:val="22"/>
                <w:szCs w:val="22"/>
              </w:rPr>
              <w:t xml:space="preserve"> The Donor has no future liability for the maintenance, service or repair of the Donation.</w:t>
            </w:r>
          </w:p>
          <w:p w14:paraId="37765017" w14:textId="77777777" w:rsidR="004A33F2" w:rsidRDefault="002C12DA">
            <w:pPr>
              <w:pBdr>
                <w:top w:val="nil"/>
                <w:left w:val="nil"/>
                <w:bottom w:val="nil"/>
                <w:right w:val="nil"/>
                <w:between w:val="nil"/>
              </w:pBdr>
              <w:spacing w:after="120"/>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6</w:t>
            </w:r>
            <w:r>
              <w:rPr>
                <w:rFonts w:ascii="Times New Roman" w:eastAsia="Times New Roman" w:hAnsi="Times New Roman" w:cs="Times New Roman"/>
                <w:b/>
                <w:color w:val="000000"/>
                <w:sz w:val="22"/>
                <w:szCs w:val="22"/>
              </w:rPr>
              <w:t>.2.</w:t>
            </w:r>
            <w:r>
              <w:rPr>
                <w:rFonts w:ascii="Times New Roman" w:eastAsia="Times New Roman" w:hAnsi="Times New Roman" w:cs="Times New Roman"/>
                <w:color w:val="000000"/>
                <w:sz w:val="22"/>
                <w:szCs w:val="22"/>
              </w:rPr>
              <w:t xml:space="preserve"> Neither does the Donor have any future liability for any injuries or damages arising from use of or otherwise caused by the Donati</w:t>
            </w:r>
            <w:r>
              <w:rPr>
                <w:rFonts w:ascii="Times New Roman" w:eastAsia="Times New Roman" w:hAnsi="Times New Roman" w:cs="Times New Roman"/>
                <w:color w:val="000000"/>
                <w:sz w:val="22"/>
                <w:szCs w:val="22"/>
              </w:rPr>
              <w:t>on.</w:t>
            </w:r>
          </w:p>
          <w:p w14:paraId="50EB42B8" w14:textId="77777777" w:rsidR="004A33F2" w:rsidRDefault="004A33F2">
            <w:pPr>
              <w:spacing w:after="120"/>
              <w:jc w:val="both"/>
              <w:rPr>
                <w:rFonts w:ascii="Times New Roman" w:eastAsia="Times New Roman" w:hAnsi="Times New Roman" w:cs="Times New Roman"/>
                <w:b/>
                <w:sz w:val="22"/>
                <w:szCs w:val="22"/>
              </w:rPr>
            </w:pPr>
          </w:p>
        </w:tc>
        <w:tc>
          <w:tcPr>
            <w:tcW w:w="4860" w:type="dxa"/>
          </w:tcPr>
          <w:p w14:paraId="6C6B67CE"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 Відповідальність Сторін</w:t>
            </w:r>
          </w:p>
          <w:p w14:paraId="6F7A374E"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6.1.</w:t>
            </w:r>
            <w:r>
              <w:rPr>
                <w:rFonts w:ascii="Times New Roman" w:eastAsia="Times New Roman" w:hAnsi="Times New Roman" w:cs="Times New Roman"/>
                <w:sz w:val="22"/>
                <w:szCs w:val="22"/>
              </w:rPr>
              <w:t xml:space="preserve"> Пожертвувач не несе майбутньої відповідальності за технічне утримання, обслуговування або ремонт Пожертви.</w:t>
            </w:r>
          </w:p>
          <w:p w14:paraId="3EA893B6"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6.2.</w:t>
            </w:r>
            <w:r>
              <w:rPr>
                <w:rFonts w:ascii="Times New Roman" w:eastAsia="Times New Roman" w:hAnsi="Times New Roman" w:cs="Times New Roman"/>
                <w:sz w:val="22"/>
                <w:szCs w:val="22"/>
              </w:rPr>
              <w:t xml:space="preserve"> Пожертвувач не несе будь-якої майбутньої відповідальності за будь-які травми або збитки, що виникли внаслідок використання або іншим чином спричинених Пожертви.</w:t>
            </w:r>
          </w:p>
        </w:tc>
      </w:tr>
      <w:tr w:rsidR="004A33F2" w:rsidRPr="00FA0A1A" w14:paraId="50E0A30F" w14:textId="77777777">
        <w:tc>
          <w:tcPr>
            <w:tcW w:w="4635" w:type="dxa"/>
          </w:tcPr>
          <w:p w14:paraId="416974DE"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7. Other terms of the Agreement</w:t>
            </w:r>
          </w:p>
          <w:p w14:paraId="05B52EB6"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7.1. </w:t>
            </w:r>
            <w:r>
              <w:rPr>
                <w:rFonts w:ascii="Times New Roman" w:eastAsia="Times New Roman" w:hAnsi="Times New Roman" w:cs="Times New Roman"/>
                <w:sz w:val="22"/>
                <w:szCs w:val="22"/>
              </w:rPr>
              <w:t>All disputes related to this Agreement shall be resolved</w:t>
            </w:r>
            <w:r>
              <w:rPr>
                <w:rFonts w:ascii="Times New Roman" w:eastAsia="Times New Roman" w:hAnsi="Times New Roman" w:cs="Times New Roman"/>
                <w:sz w:val="22"/>
                <w:szCs w:val="22"/>
              </w:rPr>
              <w:t xml:space="preserve"> through negotiations between the Parties.</w:t>
            </w:r>
          </w:p>
          <w:p w14:paraId="12CDA93A"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7.2. </w:t>
            </w:r>
            <w:r>
              <w:rPr>
                <w:rFonts w:ascii="Times New Roman" w:eastAsia="Times New Roman" w:hAnsi="Times New Roman" w:cs="Times New Roman"/>
                <w:sz w:val="22"/>
                <w:szCs w:val="22"/>
              </w:rPr>
              <w:t>If the dispute cannot be resolved through negotiations, it shall be resolved in court in accordance with the current legislation of Ukraine.</w:t>
            </w:r>
          </w:p>
          <w:p w14:paraId="76E1D6E1"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7.3. </w:t>
            </w:r>
            <w:r>
              <w:rPr>
                <w:rFonts w:ascii="Times New Roman" w:eastAsia="Times New Roman" w:hAnsi="Times New Roman" w:cs="Times New Roman"/>
                <w:sz w:val="22"/>
                <w:szCs w:val="22"/>
              </w:rPr>
              <w:t>After signing the Agreement, all preliminary negotiations, cor</w:t>
            </w:r>
            <w:r>
              <w:rPr>
                <w:rFonts w:ascii="Times New Roman" w:eastAsia="Times New Roman" w:hAnsi="Times New Roman" w:cs="Times New Roman"/>
                <w:sz w:val="22"/>
                <w:szCs w:val="22"/>
              </w:rPr>
              <w:t>respondence, preliminary agreements and protocols of intent on matters relating in one way or another to this Agreement shall lose their legal force.</w:t>
            </w:r>
          </w:p>
          <w:p w14:paraId="50FD7A83"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7.4. </w:t>
            </w:r>
            <w:r>
              <w:rPr>
                <w:rFonts w:ascii="Times New Roman" w:eastAsia="Times New Roman" w:hAnsi="Times New Roman" w:cs="Times New Roman"/>
                <w:sz w:val="22"/>
                <w:szCs w:val="22"/>
              </w:rPr>
              <w:t>Amendments to this Agreement may be made by mutual agreement of the Parties, which shall be formalize</w:t>
            </w:r>
            <w:r>
              <w:rPr>
                <w:rFonts w:ascii="Times New Roman" w:eastAsia="Times New Roman" w:hAnsi="Times New Roman" w:cs="Times New Roman"/>
                <w:sz w:val="22"/>
                <w:szCs w:val="22"/>
              </w:rPr>
              <w:t>d by additional agreements to this Agreement.</w:t>
            </w:r>
          </w:p>
          <w:p w14:paraId="2751C856"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7.5. </w:t>
            </w:r>
            <w:r>
              <w:rPr>
                <w:rFonts w:ascii="Times New Roman" w:eastAsia="Times New Roman" w:hAnsi="Times New Roman" w:cs="Times New Roman"/>
                <w:sz w:val="22"/>
                <w:szCs w:val="22"/>
              </w:rPr>
              <w:t>Amendments, supplementary agreements and annexes to this Agreement are its integral parts and have legal force if they are set out in writing and signed by the Parties or their authorized representatives.</w:t>
            </w:r>
          </w:p>
          <w:p w14:paraId="077F4F6E"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7.6. </w:t>
            </w:r>
            <w:r>
              <w:rPr>
                <w:rFonts w:ascii="Times New Roman" w:eastAsia="Times New Roman" w:hAnsi="Times New Roman" w:cs="Times New Roman"/>
                <w:sz w:val="22"/>
                <w:szCs w:val="22"/>
              </w:rPr>
              <w:t>The Agreement is drawn up in the English and Ukrainian language, on ______ pages in two copies, each of which has the same legal force.</w:t>
            </w:r>
          </w:p>
        </w:tc>
        <w:tc>
          <w:tcPr>
            <w:tcW w:w="4860" w:type="dxa"/>
          </w:tcPr>
          <w:p w14:paraId="3A16EDAD"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7. Інші умови Договору</w:t>
            </w:r>
          </w:p>
          <w:p w14:paraId="1CA8E0F7"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7.1.</w:t>
            </w:r>
            <w:r w:rsidRPr="00FA0A1A">
              <w:rPr>
                <w:rFonts w:ascii="Times New Roman" w:eastAsia="Times New Roman" w:hAnsi="Times New Roman" w:cs="Times New Roman"/>
                <w:sz w:val="22"/>
                <w:szCs w:val="22"/>
                <w:lang w:val="ru-RU"/>
              </w:rPr>
              <w:t xml:space="preserve"> Усі спори, пов'язані із цим Договором, вирішуються шляхом переговорів між Сторонами. </w:t>
            </w:r>
          </w:p>
          <w:p w14:paraId="15CB126A"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7</w:t>
            </w:r>
            <w:r w:rsidRPr="00FA0A1A">
              <w:rPr>
                <w:rFonts w:ascii="Times New Roman" w:eastAsia="Times New Roman" w:hAnsi="Times New Roman" w:cs="Times New Roman"/>
                <w:b/>
                <w:sz w:val="22"/>
                <w:szCs w:val="22"/>
                <w:lang w:val="ru-RU"/>
              </w:rPr>
              <w:t xml:space="preserve">.2. </w:t>
            </w:r>
            <w:r w:rsidRPr="00FA0A1A">
              <w:rPr>
                <w:rFonts w:ascii="Times New Roman" w:eastAsia="Times New Roman" w:hAnsi="Times New Roman" w:cs="Times New Roman"/>
                <w:sz w:val="22"/>
                <w:szCs w:val="22"/>
                <w:lang w:val="ru-RU"/>
              </w:rPr>
              <w:t>Якщо спір неможливо вирішити шляхом переговорів, він вирішується в судовому порядку згідно з чинним законодавством України.</w:t>
            </w:r>
          </w:p>
          <w:p w14:paraId="2A8E2634"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7.3.</w:t>
            </w:r>
            <w:r w:rsidRPr="00FA0A1A">
              <w:rPr>
                <w:rFonts w:ascii="Times New Roman" w:eastAsia="Times New Roman" w:hAnsi="Times New Roman" w:cs="Times New Roman"/>
                <w:sz w:val="22"/>
                <w:szCs w:val="22"/>
                <w:lang w:val="ru-RU"/>
              </w:rPr>
              <w:t xml:space="preserve"> Після підписання Договору всі попередні переговори за ним, листування, попередні угоди та протоколи про наміри з питань, що</w:t>
            </w:r>
            <w:r w:rsidRPr="00FA0A1A">
              <w:rPr>
                <w:rFonts w:ascii="Times New Roman" w:eastAsia="Times New Roman" w:hAnsi="Times New Roman" w:cs="Times New Roman"/>
                <w:sz w:val="22"/>
                <w:szCs w:val="22"/>
                <w:lang w:val="ru-RU"/>
              </w:rPr>
              <w:t xml:space="preserve"> так чи інакше стосуються цього Договору, втрачають юридичну силу.</w:t>
            </w:r>
          </w:p>
          <w:p w14:paraId="2A5C6D7C"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7.4.</w:t>
            </w:r>
            <w:r w:rsidRPr="00FA0A1A">
              <w:rPr>
                <w:rFonts w:ascii="Times New Roman" w:eastAsia="Times New Roman" w:hAnsi="Times New Roman" w:cs="Times New Roman"/>
                <w:sz w:val="22"/>
                <w:szCs w:val="22"/>
                <w:lang w:val="ru-RU"/>
              </w:rPr>
              <w:t xml:space="preserve"> Зміни в цей Договір можуть бути внесені за взаємною згодою Сторін, що оформлюється додатковими угодами до цього Договору.</w:t>
            </w:r>
          </w:p>
          <w:p w14:paraId="36E10AA9" w14:textId="77777777" w:rsidR="004A33F2" w:rsidRPr="00FA0A1A" w:rsidRDefault="002C12DA">
            <w:pPr>
              <w:spacing w:after="120"/>
              <w:jc w:val="both"/>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7.5.</w:t>
            </w:r>
            <w:r w:rsidRPr="00FA0A1A">
              <w:rPr>
                <w:rFonts w:ascii="Times New Roman" w:eastAsia="Times New Roman" w:hAnsi="Times New Roman" w:cs="Times New Roman"/>
                <w:sz w:val="22"/>
                <w:szCs w:val="22"/>
                <w:lang w:val="ru-RU"/>
              </w:rPr>
              <w:t xml:space="preserve"> Зміни та доповнення, додаткові угоди та додатки до цього </w:t>
            </w:r>
            <w:r w:rsidRPr="00FA0A1A">
              <w:rPr>
                <w:rFonts w:ascii="Times New Roman" w:eastAsia="Times New Roman" w:hAnsi="Times New Roman" w:cs="Times New Roman"/>
                <w:sz w:val="22"/>
                <w:szCs w:val="22"/>
                <w:lang w:val="ru-RU"/>
              </w:rPr>
              <w:t>Договору є його невід'ємними частинами і мають юридичну силу у разі, якщо вони викладені у письмовій формі та підписані Сторонами або їх уповноваженими представниками.</w:t>
            </w:r>
          </w:p>
          <w:p w14:paraId="7262BC59"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t>7.6.</w:t>
            </w:r>
            <w:r w:rsidRPr="00FA0A1A">
              <w:rPr>
                <w:rFonts w:ascii="Times New Roman" w:eastAsia="Times New Roman" w:hAnsi="Times New Roman" w:cs="Times New Roman"/>
                <w:sz w:val="22"/>
                <w:szCs w:val="22"/>
                <w:lang w:val="ru-RU"/>
              </w:rPr>
              <w:t xml:space="preserve"> Договір складений англійською та українською мовами, на ______ сторінках у двох при</w:t>
            </w:r>
            <w:r w:rsidRPr="00FA0A1A">
              <w:rPr>
                <w:rFonts w:ascii="Times New Roman" w:eastAsia="Times New Roman" w:hAnsi="Times New Roman" w:cs="Times New Roman"/>
                <w:sz w:val="22"/>
                <w:szCs w:val="22"/>
                <w:lang w:val="ru-RU"/>
              </w:rPr>
              <w:t>мірниках, кожний з яких має однакову юридичну силу.</w:t>
            </w:r>
          </w:p>
        </w:tc>
      </w:tr>
      <w:tr w:rsidR="004A33F2" w:rsidRPr="00FA0A1A" w14:paraId="079D0492" w14:textId="77777777">
        <w:tc>
          <w:tcPr>
            <w:tcW w:w="4635" w:type="dxa"/>
          </w:tcPr>
          <w:p w14:paraId="54DC52AF"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8. Confidentiality</w:t>
            </w:r>
          </w:p>
          <w:p w14:paraId="235CF46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8.1. </w:t>
            </w:r>
            <w:r>
              <w:rPr>
                <w:rFonts w:ascii="Times New Roman" w:eastAsia="Times New Roman" w:hAnsi="Times New Roman" w:cs="Times New Roman"/>
                <w:sz w:val="22"/>
                <w:szCs w:val="22"/>
              </w:rPr>
              <w:t>The Parties recognize that all information directly or indirectly related to this Agreement, as well as information on the activities of each Party or on the activities of any thi</w:t>
            </w:r>
            <w:r>
              <w:rPr>
                <w:rFonts w:ascii="Times New Roman" w:eastAsia="Times New Roman" w:hAnsi="Times New Roman" w:cs="Times New Roman"/>
                <w:sz w:val="22"/>
                <w:szCs w:val="22"/>
              </w:rPr>
              <w:t>rd party related to the Parties, which is not publicly available and which became known to the Parties in the results of the conclusion and / or performance of this Agreement shall be considered confidential.</w:t>
            </w:r>
          </w:p>
          <w:p w14:paraId="4019757A"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8.2. </w:t>
            </w:r>
            <w:r>
              <w:rPr>
                <w:rFonts w:ascii="Times New Roman" w:eastAsia="Times New Roman" w:hAnsi="Times New Roman" w:cs="Times New Roman"/>
                <w:sz w:val="22"/>
                <w:szCs w:val="22"/>
              </w:rPr>
              <w:t>Unless the Parties agree otherwise, they u</w:t>
            </w:r>
            <w:r>
              <w:rPr>
                <w:rFonts w:ascii="Times New Roman" w:eastAsia="Times New Roman" w:hAnsi="Times New Roman" w:cs="Times New Roman"/>
                <w:sz w:val="22"/>
                <w:szCs w:val="22"/>
              </w:rPr>
              <w:t xml:space="preserve">ndertake not to disclose or disclose confidential </w:t>
            </w:r>
            <w:r>
              <w:rPr>
                <w:rFonts w:ascii="Times New Roman" w:eastAsia="Times New Roman" w:hAnsi="Times New Roman" w:cs="Times New Roman"/>
                <w:sz w:val="22"/>
                <w:szCs w:val="22"/>
              </w:rPr>
              <w:lastRenderedPageBreak/>
              <w:t>information to third parties and not to use it for any purpose other than for the proper performance of this Agreement, both during and after its term. termination. The Parties undertake to limit the number</w:t>
            </w:r>
            <w:r>
              <w:rPr>
                <w:rFonts w:ascii="Times New Roman" w:eastAsia="Times New Roman" w:hAnsi="Times New Roman" w:cs="Times New Roman"/>
                <w:sz w:val="22"/>
                <w:szCs w:val="22"/>
              </w:rPr>
              <w:t xml:space="preserve"> of persons who will have access to such information to the number reasonably necessary for the proper performance of the terms of the Agreement.</w:t>
            </w:r>
          </w:p>
        </w:tc>
        <w:tc>
          <w:tcPr>
            <w:tcW w:w="4860" w:type="dxa"/>
          </w:tcPr>
          <w:p w14:paraId="2BBCA389"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8. Конфіденційність</w:t>
            </w:r>
          </w:p>
          <w:p w14:paraId="7EDA8CEB" w14:textId="77777777" w:rsidR="004A33F2" w:rsidRPr="00FA0A1A" w:rsidRDefault="002C12DA">
            <w:pPr>
              <w:spacing w:after="120"/>
              <w:jc w:val="both"/>
              <w:rPr>
                <w:rFonts w:ascii="Times New Roman" w:eastAsia="Times New Roman" w:hAnsi="Times New Roman" w:cs="Times New Roman"/>
                <w:sz w:val="22"/>
                <w:szCs w:val="22"/>
                <w:lang w:val="ru-RU"/>
              </w:rPr>
            </w:pPr>
            <w:r>
              <w:rPr>
                <w:rFonts w:ascii="Times New Roman" w:eastAsia="Times New Roman" w:hAnsi="Times New Roman" w:cs="Times New Roman"/>
                <w:b/>
                <w:sz w:val="22"/>
                <w:szCs w:val="22"/>
              </w:rPr>
              <w:t>8.1.</w:t>
            </w:r>
            <w:r>
              <w:rPr>
                <w:rFonts w:ascii="Times New Roman" w:eastAsia="Times New Roman" w:hAnsi="Times New Roman" w:cs="Times New Roman"/>
                <w:sz w:val="22"/>
                <w:szCs w:val="22"/>
              </w:rPr>
              <w:t xml:space="preserve"> 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w:t>
            </w:r>
            <w:r>
              <w:rPr>
                <w:rFonts w:ascii="Times New Roman" w:eastAsia="Times New Roman" w:hAnsi="Times New Roman" w:cs="Times New Roman"/>
                <w:sz w:val="22"/>
                <w:szCs w:val="22"/>
              </w:rPr>
              <w:t xml:space="preserve">і яка стала відомою </w:t>
            </w:r>
            <w:r w:rsidRPr="00FA0A1A">
              <w:rPr>
                <w:rFonts w:ascii="Times New Roman" w:eastAsia="Times New Roman" w:hAnsi="Times New Roman" w:cs="Times New Roman"/>
                <w:sz w:val="22"/>
                <w:szCs w:val="22"/>
                <w:lang w:val="ru-RU"/>
              </w:rPr>
              <w:t>Сторонам в результаті укладення та/або виконання даного Договору, вважається конфіденційною.</w:t>
            </w:r>
          </w:p>
          <w:p w14:paraId="215CFE85" w14:textId="77777777" w:rsidR="004A33F2" w:rsidRPr="00FA0A1A" w:rsidRDefault="002C12DA">
            <w:pPr>
              <w:spacing w:after="120"/>
              <w:jc w:val="both"/>
              <w:rPr>
                <w:rFonts w:ascii="Times New Roman" w:eastAsia="Times New Roman" w:hAnsi="Times New Roman" w:cs="Times New Roman"/>
                <w:sz w:val="22"/>
                <w:szCs w:val="22"/>
                <w:lang w:val="ru-RU"/>
              </w:rPr>
            </w:pPr>
            <w:r w:rsidRPr="00FA0A1A">
              <w:rPr>
                <w:rFonts w:ascii="Times New Roman" w:eastAsia="Times New Roman" w:hAnsi="Times New Roman" w:cs="Times New Roman"/>
                <w:b/>
                <w:sz w:val="22"/>
                <w:szCs w:val="22"/>
                <w:lang w:val="ru-RU"/>
              </w:rPr>
              <w:lastRenderedPageBreak/>
              <w:t>8.2.</w:t>
            </w:r>
            <w:r w:rsidRPr="00FA0A1A">
              <w:rPr>
                <w:rFonts w:ascii="Times New Roman" w:eastAsia="Times New Roman" w:hAnsi="Times New Roman" w:cs="Times New Roman"/>
                <w:sz w:val="22"/>
                <w:szCs w:val="22"/>
                <w:lang w:val="ru-RU"/>
              </w:rPr>
              <w:t xml:space="preserve"> Якщо Сторони не домовились про інше, то вони зобов’язується не розголошувати та не розкривати конфіденційну інформацію третім особам та не</w:t>
            </w:r>
            <w:r w:rsidRPr="00FA0A1A">
              <w:rPr>
                <w:rFonts w:ascii="Times New Roman" w:eastAsia="Times New Roman" w:hAnsi="Times New Roman" w:cs="Times New Roman"/>
                <w:sz w:val="22"/>
                <w:szCs w:val="22"/>
                <w:lang w:val="ru-RU"/>
              </w:rPr>
              <w:t xml:space="preserve"> використовувати її в будь-яких цілях інакше, ніж в цілях належного виконання цього Договору, як протягом строку його дії, так і після його припинення. Сторони зобов’язуються зі своєї сторони обмежити коло осіб, які матимуть доступ до такої інформації, кіл</w:t>
            </w:r>
            <w:r w:rsidRPr="00FA0A1A">
              <w:rPr>
                <w:rFonts w:ascii="Times New Roman" w:eastAsia="Times New Roman" w:hAnsi="Times New Roman" w:cs="Times New Roman"/>
                <w:sz w:val="22"/>
                <w:szCs w:val="22"/>
                <w:lang w:val="ru-RU"/>
              </w:rPr>
              <w:t xml:space="preserve">ькістю, розумно необхідною для належного виконання умов  Договору. </w:t>
            </w:r>
          </w:p>
        </w:tc>
      </w:tr>
      <w:tr w:rsidR="004A33F2" w14:paraId="141DA86E" w14:textId="77777777">
        <w:trPr>
          <w:trHeight w:val="220"/>
        </w:trPr>
        <w:tc>
          <w:tcPr>
            <w:tcW w:w="9495" w:type="dxa"/>
            <w:gridSpan w:val="2"/>
          </w:tcPr>
          <w:p w14:paraId="2DC4F6C2"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9. CONTACTS AND SIGNATURES OF THE PARTIES/</w:t>
            </w:r>
          </w:p>
          <w:p w14:paraId="783B4046"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КОНТАКТИ ТА ПІДПИСИ СТОРІН</w:t>
            </w:r>
          </w:p>
        </w:tc>
      </w:tr>
      <w:tr w:rsidR="004A33F2" w14:paraId="6843738B" w14:textId="77777777">
        <w:trPr>
          <w:trHeight w:val="373"/>
        </w:trPr>
        <w:tc>
          <w:tcPr>
            <w:tcW w:w="9495" w:type="dxa"/>
            <w:gridSpan w:val="2"/>
            <w:vMerge w:val="restart"/>
          </w:tcPr>
          <w:p w14:paraId="50D3461F" w14:textId="77777777" w:rsidR="004A33F2" w:rsidRDefault="002C12DA">
            <w:pPr>
              <w:widowControl w:val="0"/>
              <w:spacing w:after="120"/>
              <w:ind w:right="3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NGO GOLOCAL / ГО «ГОУЛОКАЛ»</w:t>
            </w:r>
          </w:p>
          <w:p w14:paraId="5435FC03"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Identification code of the legal entity / Ідентифікаційний код юридичної особи:  40270689</w:t>
            </w:r>
          </w:p>
          <w:p w14:paraId="3611D662"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Address/ Місцезнаходження: </w:t>
            </w:r>
          </w:p>
          <w:p w14:paraId="655A3887"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Unit City, Campus B10, 8 Simi Khokhlovykh Str.,  04119, Kyiv, Ukraine  </w:t>
            </w:r>
          </w:p>
          <w:p w14:paraId="51378575"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Mailing address / Адреса для листування: Unit City, campus B10,  8 Simi Khokhlovykh Str.,    04119, Kyiv, Ukraine  </w:t>
            </w:r>
          </w:p>
          <w:p w14:paraId="5A07C15A"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Signature / Підпис: ______</w:t>
            </w:r>
          </w:p>
          <w:p w14:paraId="76919074"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 Surname / ПІБ:  Komendo Igor/ Комендо Ігор Костянтинович</w:t>
            </w:r>
          </w:p>
          <w:p w14:paraId="495FAE8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 Посада:  Director/ Директор</w:t>
            </w:r>
          </w:p>
          <w:p w14:paraId="76B7123C"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Дата: “___</w:t>
            </w:r>
            <w:r>
              <w:rPr>
                <w:rFonts w:ascii="Times New Roman" w:eastAsia="Times New Roman" w:hAnsi="Times New Roman" w:cs="Times New Roman"/>
                <w:sz w:val="22"/>
                <w:szCs w:val="22"/>
              </w:rPr>
              <w:t>” ___________ 2022</w:t>
            </w:r>
          </w:p>
        </w:tc>
      </w:tr>
      <w:tr w:rsidR="004A33F2" w14:paraId="6D312876" w14:textId="77777777">
        <w:trPr>
          <w:trHeight w:val="291"/>
        </w:trPr>
        <w:tc>
          <w:tcPr>
            <w:tcW w:w="9495" w:type="dxa"/>
            <w:gridSpan w:val="2"/>
            <w:vMerge/>
          </w:tcPr>
          <w:p w14:paraId="7EB47D20"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60470B2F" w14:textId="77777777">
        <w:trPr>
          <w:trHeight w:val="291"/>
        </w:trPr>
        <w:tc>
          <w:tcPr>
            <w:tcW w:w="9495" w:type="dxa"/>
            <w:gridSpan w:val="2"/>
            <w:vMerge/>
          </w:tcPr>
          <w:p w14:paraId="11EA302E"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2575F631" w14:textId="77777777">
        <w:trPr>
          <w:trHeight w:val="291"/>
        </w:trPr>
        <w:tc>
          <w:tcPr>
            <w:tcW w:w="9495" w:type="dxa"/>
            <w:gridSpan w:val="2"/>
            <w:vMerge/>
          </w:tcPr>
          <w:p w14:paraId="2084E5F0"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75BEF4A4" w14:textId="77777777">
        <w:trPr>
          <w:trHeight w:val="291"/>
        </w:trPr>
        <w:tc>
          <w:tcPr>
            <w:tcW w:w="9495" w:type="dxa"/>
            <w:gridSpan w:val="2"/>
            <w:vMerge/>
          </w:tcPr>
          <w:p w14:paraId="39726CA6"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43CCDD15" w14:textId="77777777">
        <w:trPr>
          <w:trHeight w:val="1575"/>
        </w:trPr>
        <w:tc>
          <w:tcPr>
            <w:tcW w:w="9495" w:type="dxa"/>
            <w:gridSpan w:val="2"/>
            <w:vMerge w:val="restart"/>
          </w:tcPr>
          <w:p w14:paraId="39BC3DB3" w14:textId="77777777" w:rsidR="004A33F2" w:rsidRDefault="002C12DA">
            <w:pPr>
              <w:widowControl w:val="0"/>
              <w:spacing w:after="120"/>
              <w:ind w:right="3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of Donor / Назва Донора</w:t>
            </w:r>
          </w:p>
          <w:p w14:paraId="0597DB44"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Identification code of the legal entity / Ідентифікаційний код юридичної особи:  _____</w:t>
            </w:r>
          </w:p>
          <w:p w14:paraId="2DC36E03"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Address/ Місцезнаходження: ________</w:t>
            </w:r>
          </w:p>
          <w:p w14:paraId="3D60264F" w14:textId="77777777" w:rsidR="004A33F2" w:rsidRDefault="002C12DA">
            <w:pPr>
              <w:widowControl w:val="0"/>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 / Адреса для листування: _______</w:t>
            </w:r>
          </w:p>
          <w:p w14:paraId="2CAA6789"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Signature / Підпис: ______</w:t>
            </w:r>
          </w:p>
          <w:p w14:paraId="2052CD83"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 Surname / ПІБ:  ______</w:t>
            </w:r>
          </w:p>
          <w:p w14:paraId="23A2CCC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 Посада:  ________</w:t>
            </w:r>
          </w:p>
          <w:p w14:paraId="3797560C" w14:textId="77777777" w:rsidR="004A33F2" w:rsidRDefault="002C12DA">
            <w:pPr>
              <w:tabs>
                <w:tab w:val="left" w:pos="1307"/>
                <w:tab w:val="left" w:pos="5390"/>
              </w:tabs>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Date/ Дата: “___” ___________ 2022</w:t>
            </w:r>
          </w:p>
        </w:tc>
      </w:tr>
      <w:tr w:rsidR="004A33F2" w14:paraId="2B19144E" w14:textId="77777777">
        <w:trPr>
          <w:trHeight w:val="291"/>
        </w:trPr>
        <w:tc>
          <w:tcPr>
            <w:tcW w:w="9495" w:type="dxa"/>
            <w:gridSpan w:val="2"/>
            <w:vMerge/>
          </w:tcPr>
          <w:p w14:paraId="254A367D"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A33F2" w14:paraId="5C9B3547" w14:textId="77777777">
        <w:trPr>
          <w:trHeight w:val="291"/>
        </w:trPr>
        <w:tc>
          <w:tcPr>
            <w:tcW w:w="9495" w:type="dxa"/>
            <w:gridSpan w:val="2"/>
            <w:vMerge/>
          </w:tcPr>
          <w:p w14:paraId="7C2CC554"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A33F2" w14:paraId="4A0A728D" w14:textId="77777777">
        <w:trPr>
          <w:trHeight w:val="291"/>
        </w:trPr>
        <w:tc>
          <w:tcPr>
            <w:tcW w:w="9495" w:type="dxa"/>
            <w:gridSpan w:val="2"/>
            <w:vMerge/>
          </w:tcPr>
          <w:p w14:paraId="4957D81B"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bl>
    <w:p w14:paraId="0DD976E6" w14:textId="77777777" w:rsidR="004A33F2" w:rsidRDefault="004A33F2">
      <w:pPr>
        <w:spacing w:after="120"/>
        <w:jc w:val="both"/>
        <w:rPr>
          <w:rFonts w:ascii="Times New Roman" w:eastAsia="Times New Roman" w:hAnsi="Times New Roman" w:cs="Times New Roman"/>
          <w:sz w:val="22"/>
          <w:szCs w:val="22"/>
        </w:rPr>
        <w:sectPr w:rsidR="004A33F2">
          <w:footerReference w:type="even" r:id="rId8"/>
          <w:footerReference w:type="default" r:id="rId9"/>
          <w:pgSz w:w="11906" w:h="16838"/>
          <w:pgMar w:top="1440" w:right="1440" w:bottom="1440" w:left="1440" w:header="708" w:footer="708" w:gutter="0"/>
          <w:pgNumType w:start="1"/>
          <w:cols w:space="720"/>
        </w:sectPr>
      </w:pPr>
    </w:p>
    <w:p w14:paraId="6AB309B4" w14:textId="77777777" w:rsidR="004A33F2" w:rsidRPr="00FA0A1A" w:rsidRDefault="002C12DA">
      <w:pPr>
        <w:spacing w:after="120"/>
        <w:jc w:val="right"/>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rPr>
        <w:lastRenderedPageBreak/>
        <w:t xml:space="preserve">Annex 1 to Donation agreement No. </w:t>
      </w:r>
      <w:r w:rsidRPr="00FA0A1A">
        <w:rPr>
          <w:rFonts w:ascii="Times New Roman" w:eastAsia="Times New Roman" w:hAnsi="Times New Roman" w:cs="Times New Roman"/>
          <w:sz w:val="22"/>
          <w:szCs w:val="22"/>
          <w:lang w:val="ru-RU"/>
        </w:rPr>
        <w:t xml:space="preserve">_____ </w:t>
      </w:r>
      <w:r>
        <w:rPr>
          <w:rFonts w:ascii="Times New Roman" w:eastAsia="Times New Roman" w:hAnsi="Times New Roman" w:cs="Times New Roman"/>
          <w:sz w:val="22"/>
          <w:szCs w:val="22"/>
        </w:rPr>
        <w:t>of</w:t>
      </w:r>
      <w:r w:rsidRPr="00FA0A1A">
        <w:rPr>
          <w:rFonts w:ascii="Times New Roman" w:eastAsia="Times New Roman" w:hAnsi="Times New Roman" w:cs="Times New Roman"/>
          <w:sz w:val="22"/>
          <w:szCs w:val="22"/>
          <w:lang w:val="ru-RU"/>
        </w:rPr>
        <w:t xml:space="preserve"> ______/</w:t>
      </w:r>
    </w:p>
    <w:p w14:paraId="71882869" w14:textId="77777777" w:rsidR="004A33F2" w:rsidRPr="00FA0A1A" w:rsidRDefault="002C12DA">
      <w:pPr>
        <w:spacing w:after="120"/>
        <w:jc w:val="right"/>
        <w:rPr>
          <w:rFonts w:ascii="Times New Roman" w:eastAsia="Times New Roman" w:hAnsi="Times New Roman" w:cs="Times New Roman"/>
          <w:sz w:val="22"/>
          <w:szCs w:val="22"/>
          <w:lang w:val="ru-RU"/>
        </w:rPr>
      </w:pPr>
      <w:r w:rsidRPr="00FA0A1A">
        <w:rPr>
          <w:rFonts w:ascii="Times New Roman" w:eastAsia="Times New Roman" w:hAnsi="Times New Roman" w:cs="Times New Roman"/>
          <w:sz w:val="22"/>
          <w:szCs w:val="22"/>
          <w:lang w:val="ru-RU"/>
        </w:rPr>
        <w:t>Додаток 1 до Договору пожертви № ______ від _______</w:t>
      </w:r>
    </w:p>
    <w:p w14:paraId="0F83452D" w14:textId="77777777" w:rsidR="004A33F2" w:rsidRPr="00FA0A1A" w:rsidRDefault="004A33F2">
      <w:pPr>
        <w:spacing w:after="120"/>
        <w:jc w:val="right"/>
        <w:rPr>
          <w:rFonts w:ascii="Times New Roman" w:eastAsia="Times New Roman" w:hAnsi="Times New Roman" w:cs="Times New Roman"/>
          <w:sz w:val="22"/>
          <w:szCs w:val="22"/>
          <w:lang w:val="ru-RU"/>
        </w:rPr>
      </w:pPr>
    </w:p>
    <w:p w14:paraId="3A017ABB" w14:textId="77777777" w:rsidR="004A33F2" w:rsidRPr="00FA0A1A" w:rsidRDefault="004A33F2">
      <w:pPr>
        <w:widowControl w:val="0"/>
        <w:spacing w:before="100" w:after="100"/>
        <w:rPr>
          <w:rFonts w:ascii="Times New Roman" w:eastAsia="Times New Roman" w:hAnsi="Times New Roman" w:cs="Times New Roman"/>
          <w:lang w:val="ru-RU"/>
        </w:rPr>
      </w:pPr>
    </w:p>
    <w:tbl>
      <w:tblPr>
        <w:tblStyle w:val="aa"/>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2145"/>
        <w:gridCol w:w="1800"/>
        <w:gridCol w:w="1800"/>
        <w:gridCol w:w="1800"/>
        <w:gridCol w:w="1725"/>
        <w:gridCol w:w="1575"/>
        <w:gridCol w:w="1545"/>
        <w:gridCol w:w="1425"/>
      </w:tblGrid>
      <w:tr w:rsidR="004A33F2" w14:paraId="27485BF7" w14:textId="77777777">
        <w:trPr>
          <w:cantSplit/>
        </w:trPr>
        <w:tc>
          <w:tcPr>
            <w:tcW w:w="795" w:type="dxa"/>
          </w:tcPr>
          <w:p w14:paraId="65CE384A"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Request ID/</w:t>
            </w:r>
          </w:p>
          <w:p w14:paraId="33525F5A"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Запиту</w:t>
            </w:r>
          </w:p>
        </w:tc>
        <w:tc>
          <w:tcPr>
            <w:tcW w:w="2145" w:type="dxa"/>
          </w:tcPr>
          <w:p w14:paraId="7A20CBD2"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Beneficiary Name /</w:t>
            </w:r>
          </w:p>
          <w:p w14:paraId="5738261B"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 Бенефіціара</w:t>
            </w:r>
          </w:p>
        </w:tc>
        <w:tc>
          <w:tcPr>
            <w:tcW w:w="1800" w:type="dxa"/>
          </w:tcPr>
          <w:p w14:paraId="201ACC87"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Beneficiary Delivery Address / </w:t>
            </w:r>
          </w:p>
          <w:p w14:paraId="3F250E0A"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Адреса доставки Бенефіціару</w:t>
            </w:r>
          </w:p>
        </w:tc>
        <w:tc>
          <w:tcPr>
            <w:tcW w:w="1800" w:type="dxa"/>
          </w:tcPr>
          <w:p w14:paraId="0B987BEA"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person from the Beneficiary side /</w:t>
            </w:r>
          </w:p>
          <w:p w14:paraId="73D67128"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Відповідальна особа - представник Бенефіціара</w:t>
            </w:r>
          </w:p>
        </w:tc>
        <w:tc>
          <w:tcPr>
            <w:tcW w:w="1800" w:type="dxa"/>
          </w:tcPr>
          <w:p w14:paraId="04C011BB"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name of tangible assets /</w:t>
            </w:r>
          </w:p>
          <w:p w14:paraId="5774F2B2"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 матеріальних цінностей</w:t>
            </w:r>
          </w:p>
          <w:p w14:paraId="3C8F869C" w14:textId="77777777" w:rsidR="004A33F2" w:rsidRDefault="004A33F2">
            <w:pPr>
              <w:jc w:val="center"/>
              <w:rPr>
                <w:rFonts w:ascii="Times New Roman" w:eastAsia="Times New Roman" w:hAnsi="Times New Roman" w:cs="Times New Roman"/>
                <w:sz w:val="18"/>
                <w:szCs w:val="18"/>
              </w:rPr>
            </w:pPr>
          </w:p>
        </w:tc>
        <w:tc>
          <w:tcPr>
            <w:tcW w:w="1725" w:type="dxa"/>
          </w:tcPr>
          <w:p w14:paraId="692BD062"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Unit/</w:t>
            </w:r>
          </w:p>
          <w:p w14:paraId="50E624E7"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Одиниця виміру</w:t>
            </w:r>
          </w:p>
          <w:p w14:paraId="2822A1F0" w14:textId="77777777" w:rsidR="004A33F2" w:rsidRDefault="004A33F2">
            <w:pPr>
              <w:jc w:val="center"/>
              <w:rPr>
                <w:rFonts w:ascii="Times New Roman" w:eastAsia="Times New Roman" w:hAnsi="Times New Roman" w:cs="Times New Roman"/>
                <w:sz w:val="18"/>
                <w:szCs w:val="18"/>
              </w:rPr>
            </w:pPr>
          </w:p>
        </w:tc>
        <w:tc>
          <w:tcPr>
            <w:tcW w:w="1575" w:type="dxa"/>
          </w:tcPr>
          <w:p w14:paraId="53AB3CDE"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Quantity, items/</w:t>
            </w:r>
          </w:p>
          <w:p w14:paraId="6B4AF1D4"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Кількість, шт.</w:t>
            </w:r>
          </w:p>
          <w:p w14:paraId="352C4269" w14:textId="77777777" w:rsidR="004A33F2" w:rsidRDefault="004A33F2">
            <w:pPr>
              <w:jc w:val="center"/>
              <w:rPr>
                <w:rFonts w:ascii="Times New Roman" w:eastAsia="Times New Roman" w:hAnsi="Times New Roman" w:cs="Times New Roman"/>
                <w:sz w:val="18"/>
                <w:szCs w:val="18"/>
              </w:rPr>
            </w:pPr>
          </w:p>
          <w:p w14:paraId="7DFC7B4D" w14:textId="77777777" w:rsidR="004A33F2" w:rsidRDefault="004A33F2">
            <w:pPr>
              <w:jc w:val="center"/>
              <w:rPr>
                <w:rFonts w:ascii="Times New Roman" w:eastAsia="Times New Roman" w:hAnsi="Times New Roman" w:cs="Times New Roman"/>
                <w:sz w:val="18"/>
                <w:szCs w:val="18"/>
              </w:rPr>
            </w:pPr>
          </w:p>
        </w:tc>
        <w:tc>
          <w:tcPr>
            <w:tcW w:w="1545" w:type="dxa"/>
          </w:tcPr>
          <w:p w14:paraId="5A132BE9"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Cost (estimated) for 1 item, in UAH without VAT</w:t>
            </w:r>
            <w:r>
              <w:rPr>
                <w:rFonts w:ascii="Times New Roman" w:eastAsia="Times New Roman" w:hAnsi="Times New Roman" w:cs="Times New Roman"/>
                <w:sz w:val="18"/>
                <w:szCs w:val="18"/>
              </w:rPr>
              <w:t>/</w:t>
            </w:r>
          </w:p>
          <w:p w14:paraId="2C887C10"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Вартість (оціночна) за 1 поз., у грн без ПДВ</w:t>
            </w:r>
          </w:p>
        </w:tc>
        <w:tc>
          <w:tcPr>
            <w:tcW w:w="1425" w:type="dxa"/>
          </w:tcPr>
          <w:p w14:paraId="0B0C334E"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cost (estimated), in UAH without VAT/</w:t>
            </w:r>
          </w:p>
          <w:p w14:paraId="6E18E15E"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Загальна вартість (оціночна), у грн без ПДВ</w:t>
            </w:r>
          </w:p>
          <w:p w14:paraId="4B8ACF87" w14:textId="77777777" w:rsidR="004A33F2" w:rsidRDefault="004A33F2">
            <w:pPr>
              <w:jc w:val="center"/>
              <w:rPr>
                <w:rFonts w:ascii="Times New Roman" w:eastAsia="Times New Roman" w:hAnsi="Times New Roman" w:cs="Times New Roman"/>
                <w:sz w:val="18"/>
                <w:szCs w:val="18"/>
              </w:rPr>
            </w:pPr>
          </w:p>
        </w:tc>
      </w:tr>
      <w:tr w:rsidR="004A33F2" w14:paraId="5B757A54" w14:textId="77777777">
        <w:trPr>
          <w:cantSplit/>
        </w:trPr>
        <w:tc>
          <w:tcPr>
            <w:tcW w:w="795" w:type="dxa"/>
          </w:tcPr>
          <w:p w14:paraId="1DFCD81E" w14:textId="77777777" w:rsidR="004A33F2" w:rsidRDefault="004A33F2">
            <w:pPr>
              <w:jc w:val="center"/>
              <w:rPr>
                <w:rFonts w:ascii="Times New Roman" w:eastAsia="Times New Roman" w:hAnsi="Times New Roman" w:cs="Times New Roman"/>
                <w:sz w:val="18"/>
                <w:szCs w:val="18"/>
              </w:rPr>
            </w:pPr>
          </w:p>
        </w:tc>
        <w:tc>
          <w:tcPr>
            <w:tcW w:w="2145" w:type="dxa"/>
          </w:tcPr>
          <w:p w14:paraId="07FBB205" w14:textId="77777777" w:rsidR="004A33F2" w:rsidRDefault="004A33F2">
            <w:pPr>
              <w:jc w:val="center"/>
              <w:rPr>
                <w:rFonts w:ascii="Times New Roman" w:eastAsia="Times New Roman" w:hAnsi="Times New Roman" w:cs="Times New Roman"/>
                <w:sz w:val="18"/>
                <w:szCs w:val="18"/>
              </w:rPr>
            </w:pPr>
          </w:p>
        </w:tc>
        <w:tc>
          <w:tcPr>
            <w:tcW w:w="1800" w:type="dxa"/>
          </w:tcPr>
          <w:p w14:paraId="5DE9295B" w14:textId="77777777" w:rsidR="004A33F2" w:rsidRDefault="004A33F2">
            <w:pPr>
              <w:jc w:val="center"/>
              <w:rPr>
                <w:rFonts w:ascii="Times New Roman" w:eastAsia="Times New Roman" w:hAnsi="Times New Roman" w:cs="Times New Roman"/>
                <w:sz w:val="18"/>
                <w:szCs w:val="18"/>
              </w:rPr>
            </w:pPr>
          </w:p>
        </w:tc>
        <w:tc>
          <w:tcPr>
            <w:tcW w:w="1800" w:type="dxa"/>
          </w:tcPr>
          <w:p w14:paraId="54E46318" w14:textId="77777777" w:rsidR="004A33F2" w:rsidRDefault="004A33F2">
            <w:pPr>
              <w:jc w:val="center"/>
              <w:rPr>
                <w:rFonts w:ascii="Times New Roman" w:eastAsia="Times New Roman" w:hAnsi="Times New Roman" w:cs="Times New Roman"/>
                <w:sz w:val="18"/>
                <w:szCs w:val="18"/>
              </w:rPr>
            </w:pPr>
          </w:p>
        </w:tc>
        <w:tc>
          <w:tcPr>
            <w:tcW w:w="1800" w:type="dxa"/>
          </w:tcPr>
          <w:p w14:paraId="58BA8428" w14:textId="77777777" w:rsidR="004A33F2" w:rsidRDefault="004A33F2">
            <w:pPr>
              <w:jc w:val="center"/>
              <w:rPr>
                <w:rFonts w:ascii="Times New Roman" w:eastAsia="Times New Roman" w:hAnsi="Times New Roman" w:cs="Times New Roman"/>
                <w:sz w:val="18"/>
                <w:szCs w:val="18"/>
              </w:rPr>
            </w:pPr>
          </w:p>
        </w:tc>
        <w:tc>
          <w:tcPr>
            <w:tcW w:w="1725" w:type="dxa"/>
          </w:tcPr>
          <w:p w14:paraId="066CD6B7" w14:textId="77777777" w:rsidR="004A33F2" w:rsidRDefault="004A33F2">
            <w:pPr>
              <w:jc w:val="center"/>
              <w:rPr>
                <w:rFonts w:ascii="Times New Roman" w:eastAsia="Times New Roman" w:hAnsi="Times New Roman" w:cs="Times New Roman"/>
                <w:sz w:val="18"/>
                <w:szCs w:val="18"/>
              </w:rPr>
            </w:pPr>
          </w:p>
        </w:tc>
        <w:tc>
          <w:tcPr>
            <w:tcW w:w="1575" w:type="dxa"/>
          </w:tcPr>
          <w:p w14:paraId="1875D857" w14:textId="77777777" w:rsidR="004A33F2" w:rsidRDefault="004A33F2">
            <w:pPr>
              <w:jc w:val="center"/>
              <w:rPr>
                <w:rFonts w:ascii="Times New Roman" w:eastAsia="Times New Roman" w:hAnsi="Times New Roman" w:cs="Times New Roman"/>
                <w:sz w:val="18"/>
                <w:szCs w:val="18"/>
              </w:rPr>
            </w:pPr>
          </w:p>
        </w:tc>
        <w:tc>
          <w:tcPr>
            <w:tcW w:w="1545" w:type="dxa"/>
          </w:tcPr>
          <w:p w14:paraId="7BF93B5F" w14:textId="77777777" w:rsidR="004A33F2" w:rsidRDefault="004A33F2">
            <w:pPr>
              <w:jc w:val="center"/>
              <w:rPr>
                <w:rFonts w:ascii="Times New Roman" w:eastAsia="Times New Roman" w:hAnsi="Times New Roman" w:cs="Times New Roman"/>
                <w:sz w:val="18"/>
                <w:szCs w:val="18"/>
              </w:rPr>
            </w:pPr>
          </w:p>
        </w:tc>
        <w:tc>
          <w:tcPr>
            <w:tcW w:w="1425" w:type="dxa"/>
          </w:tcPr>
          <w:p w14:paraId="2367AD71" w14:textId="77777777" w:rsidR="004A33F2" w:rsidRDefault="004A33F2">
            <w:pPr>
              <w:jc w:val="center"/>
              <w:rPr>
                <w:rFonts w:ascii="Times New Roman" w:eastAsia="Times New Roman" w:hAnsi="Times New Roman" w:cs="Times New Roman"/>
                <w:sz w:val="18"/>
                <w:szCs w:val="18"/>
              </w:rPr>
            </w:pPr>
          </w:p>
        </w:tc>
      </w:tr>
      <w:tr w:rsidR="004A33F2" w14:paraId="7BEB6B80" w14:textId="77777777">
        <w:trPr>
          <w:cantSplit/>
        </w:trPr>
        <w:tc>
          <w:tcPr>
            <w:tcW w:w="795" w:type="dxa"/>
          </w:tcPr>
          <w:p w14:paraId="44E2BDC9" w14:textId="77777777" w:rsidR="004A33F2" w:rsidRDefault="004A33F2">
            <w:pPr>
              <w:jc w:val="center"/>
              <w:rPr>
                <w:rFonts w:ascii="Times New Roman" w:eastAsia="Times New Roman" w:hAnsi="Times New Roman" w:cs="Times New Roman"/>
                <w:sz w:val="18"/>
                <w:szCs w:val="18"/>
              </w:rPr>
            </w:pPr>
          </w:p>
        </w:tc>
        <w:tc>
          <w:tcPr>
            <w:tcW w:w="2145" w:type="dxa"/>
          </w:tcPr>
          <w:p w14:paraId="4997969E" w14:textId="77777777" w:rsidR="004A33F2" w:rsidRDefault="004A33F2">
            <w:pPr>
              <w:jc w:val="center"/>
              <w:rPr>
                <w:rFonts w:ascii="Times New Roman" w:eastAsia="Times New Roman" w:hAnsi="Times New Roman" w:cs="Times New Roman"/>
                <w:sz w:val="18"/>
                <w:szCs w:val="18"/>
              </w:rPr>
            </w:pPr>
          </w:p>
        </w:tc>
        <w:tc>
          <w:tcPr>
            <w:tcW w:w="1800" w:type="dxa"/>
          </w:tcPr>
          <w:p w14:paraId="577A19FE" w14:textId="77777777" w:rsidR="004A33F2" w:rsidRDefault="004A33F2">
            <w:pPr>
              <w:jc w:val="center"/>
              <w:rPr>
                <w:rFonts w:ascii="Times New Roman" w:eastAsia="Times New Roman" w:hAnsi="Times New Roman" w:cs="Times New Roman"/>
                <w:sz w:val="18"/>
                <w:szCs w:val="18"/>
              </w:rPr>
            </w:pPr>
          </w:p>
        </w:tc>
        <w:tc>
          <w:tcPr>
            <w:tcW w:w="1800" w:type="dxa"/>
          </w:tcPr>
          <w:p w14:paraId="02440303" w14:textId="77777777" w:rsidR="004A33F2" w:rsidRDefault="004A33F2">
            <w:pPr>
              <w:jc w:val="center"/>
              <w:rPr>
                <w:rFonts w:ascii="Times New Roman" w:eastAsia="Times New Roman" w:hAnsi="Times New Roman" w:cs="Times New Roman"/>
                <w:sz w:val="18"/>
                <w:szCs w:val="18"/>
              </w:rPr>
            </w:pPr>
          </w:p>
        </w:tc>
        <w:tc>
          <w:tcPr>
            <w:tcW w:w="1800" w:type="dxa"/>
          </w:tcPr>
          <w:p w14:paraId="0634467C" w14:textId="77777777" w:rsidR="004A33F2" w:rsidRDefault="004A33F2">
            <w:pPr>
              <w:jc w:val="center"/>
              <w:rPr>
                <w:rFonts w:ascii="Times New Roman" w:eastAsia="Times New Roman" w:hAnsi="Times New Roman" w:cs="Times New Roman"/>
                <w:sz w:val="18"/>
                <w:szCs w:val="18"/>
              </w:rPr>
            </w:pPr>
          </w:p>
        </w:tc>
        <w:tc>
          <w:tcPr>
            <w:tcW w:w="1725" w:type="dxa"/>
          </w:tcPr>
          <w:p w14:paraId="1E80C5F6" w14:textId="77777777" w:rsidR="004A33F2" w:rsidRDefault="004A33F2">
            <w:pPr>
              <w:jc w:val="center"/>
              <w:rPr>
                <w:rFonts w:ascii="Times New Roman" w:eastAsia="Times New Roman" w:hAnsi="Times New Roman" w:cs="Times New Roman"/>
                <w:sz w:val="18"/>
                <w:szCs w:val="18"/>
              </w:rPr>
            </w:pPr>
          </w:p>
        </w:tc>
        <w:tc>
          <w:tcPr>
            <w:tcW w:w="1575" w:type="dxa"/>
          </w:tcPr>
          <w:p w14:paraId="4D3740B4" w14:textId="77777777" w:rsidR="004A33F2" w:rsidRDefault="004A33F2">
            <w:pPr>
              <w:jc w:val="center"/>
              <w:rPr>
                <w:rFonts w:ascii="Times New Roman" w:eastAsia="Times New Roman" w:hAnsi="Times New Roman" w:cs="Times New Roman"/>
                <w:sz w:val="18"/>
                <w:szCs w:val="18"/>
              </w:rPr>
            </w:pPr>
          </w:p>
        </w:tc>
        <w:tc>
          <w:tcPr>
            <w:tcW w:w="1545" w:type="dxa"/>
          </w:tcPr>
          <w:p w14:paraId="5BBA1BE2" w14:textId="77777777" w:rsidR="004A33F2" w:rsidRDefault="004A33F2">
            <w:pPr>
              <w:jc w:val="center"/>
              <w:rPr>
                <w:rFonts w:ascii="Times New Roman" w:eastAsia="Times New Roman" w:hAnsi="Times New Roman" w:cs="Times New Roman"/>
                <w:sz w:val="18"/>
                <w:szCs w:val="18"/>
              </w:rPr>
            </w:pPr>
          </w:p>
        </w:tc>
        <w:tc>
          <w:tcPr>
            <w:tcW w:w="1425" w:type="dxa"/>
          </w:tcPr>
          <w:p w14:paraId="0DCC9136" w14:textId="77777777" w:rsidR="004A33F2" w:rsidRDefault="004A33F2">
            <w:pPr>
              <w:jc w:val="center"/>
              <w:rPr>
                <w:rFonts w:ascii="Times New Roman" w:eastAsia="Times New Roman" w:hAnsi="Times New Roman" w:cs="Times New Roman"/>
                <w:sz w:val="18"/>
                <w:szCs w:val="18"/>
              </w:rPr>
            </w:pPr>
          </w:p>
        </w:tc>
      </w:tr>
      <w:tr w:rsidR="004A33F2" w14:paraId="207DB73F" w14:textId="77777777">
        <w:trPr>
          <w:cantSplit/>
        </w:trPr>
        <w:tc>
          <w:tcPr>
            <w:tcW w:w="795" w:type="dxa"/>
          </w:tcPr>
          <w:p w14:paraId="1188181F" w14:textId="77777777" w:rsidR="004A33F2" w:rsidRDefault="004A33F2">
            <w:pPr>
              <w:jc w:val="center"/>
              <w:rPr>
                <w:rFonts w:ascii="Times New Roman" w:eastAsia="Times New Roman" w:hAnsi="Times New Roman" w:cs="Times New Roman"/>
                <w:sz w:val="18"/>
                <w:szCs w:val="18"/>
              </w:rPr>
            </w:pPr>
          </w:p>
        </w:tc>
        <w:tc>
          <w:tcPr>
            <w:tcW w:w="2145" w:type="dxa"/>
          </w:tcPr>
          <w:p w14:paraId="2D12123D" w14:textId="77777777" w:rsidR="004A33F2" w:rsidRDefault="004A33F2">
            <w:pPr>
              <w:jc w:val="center"/>
              <w:rPr>
                <w:rFonts w:ascii="Times New Roman" w:eastAsia="Times New Roman" w:hAnsi="Times New Roman" w:cs="Times New Roman"/>
                <w:sz w:val="18"/>
                <w:szCs w:val="18"/>
              </w:rPr>
            </w:pPr>
          </w:p>
        </w:tc>
        <w:tc>
          <w:tcPr>
            <w:tcW w:w="1800" w:type="dxa"/>
          </w:tcPr>
          <w:p w14:paraId="295271BF" w14:textId="77777777" w:rsidR="004A33F2" w:rsidRDefault="004A33F2">
            <w:pPr>
              <w:jc w:val="center"/>
              <w:rPr>
                <w:rFonts w:ascii="Times New Roman" w:eastAsia="Times New Roman" w:hAnsi="Times New Roman" w:cs="Times New Roman"/>
                <w:sz w:val="18"/>
                <w:szCs w:val="18"/>
              </w:rPr>
            </w:pPr>
          </w:p>
        </w:tc>
        <w:tc>
          <w:tcPr>
            <w:tcW w:w="1800" w:type="dxa"/>
          </w:tcPr>
          <w:p w14:paraId="5AE28015" w14:textId="77777777" w:rsidR="004A33F2" w:rsidRDefault="004A33F2">
            <w:pPr>
              <w:jc w:val="center"/>
              <w:rPr>
                <w:rFonts w:ascii="Times New Roman" w:eastAsia="Times New Roman" w:hAnsi="Times New Roman" w:cs="Times New Roman"/>
                <w:sz w:val="18"/>
                <w:szCs w:val="18"/>
              </w:rPr>
            </w:pPr>
          </w:p>
        </w:tc>
        <w:tc>
          <w:tcPr>
            <w:tcW w:w="1800" w:type="dxa"/>
          </w:tcPr>
          <w:p w14:paraId="3E587B59" w14:textId="77777777" w:rsidR="004A33F2" w:rsidRDefault="004A33F2">
            <w:pPr>
              <w:jc w:val="center"/>
              <w:rPr>
                <w:rFonts w:ascii="Times New Roman" w:eastAsia="Times New Roman" w:hAnsi="Times New Roman" w:cs="Times New Roman"/>
                <w:sz w:val="18"/>
                <w:szCs w:val="18"/>
              </w:rPr>
            </w:pPr>
          </w:p>
        </w:tc>
        <w:tc>
          <w:tcPr>
            <w:tcW w:w="1725" w:type="dxa"/>
          </w:tcPr>
          <w:p w14:paraId="6380D760" w14:textId="77777777" w:rsidR="004A33F2" w:rsidRDefault="004A33F2">
            <w:pPr>
              <w:jc w:val="center"/>
              <w:rPr>
                <w:rFonts w:ascii="Times New Roman" w:eastAsia="Times New Roman" w:hAnsi="Times New Roman" w:cs="Times New Roman"/>
                <w:sz w:val="18"/>
                <w:szCs w:val="18"/>
              </w:rPr>
            </w:pPr>
          </w:p>
        </w:tc>
        <w:tc>
          <w:tcPr>
            <w:tcW w:w="1575" w:type="dxa"/>
          </w:tcPr>
          <w:p w14:paraId="60D37A1B" w14:textId="77777777" w:rsidR="004A33F2" w:rsidRDefault="004A33F2">
            <w:pPr>
              <w:jc w:val="center"/>
              <w:rPr>
                <w:rFonts w:ascii="Times New Roman" w:eastAsia="Times New Roman" w:hAnsi="Times New Roman" w:cs="Times New Roman"/>
                <w:sz w:val="18"/>
                <w:szCs w:val="18"/>
              </w:rPr>
            </w:pPr>
          </w:p>
        </w:tc>
        <w:tc>
          <w:tcPr>
            <w:tcW w:w="1545" w:type="dxa"/>
          </w:tcPr>
          <w:p w14:paraId="2C003DCB" w14:textId="77777777" w:rsidR="004A33F2" w:rsidRDefault="004A33F2">
            <w:pPr>
              <w:jc w:val="center"/>
              <w:rPr>
                <w:rFonts w:ascii="Times New Roman" w:eastAsia="Times New Roman" w:hAnsi="Times New Roman" w:cs="Times New Roman"/>
                <w:sz w:val="18"/>
                <w:szCs w:val="18"/>
              </w:rPr>
            </w:pPr>
          </w:p>
        </w:tc>
        <w:tc>
          <w:tcPr>
            <w:tcW w:w="1425" w:type="dxa"/>
          </w:tcPr>
          <w:p w14:paraId="204F6260" w14:textId="77777777" w:rsidR="004A33F2" w:rsidRDefault="004A33F2">
            <w:pPr>
              <w:jc w:val="center"/>
              <w:rPr>
                <w:rFonts w:ascii="Times New Roman" w:eastAsia="Times New Roman" w:hAnsi="Times New Roman" w:cs="Times New Roman"/>
                <w:sz w:val="18"/>
                <w:szCs w:val="18"/>
              </w:rPr>
            </w:pPr>
          </w:p>
        </w:tc>
      </w:tr>
      <w:tr w:rsidR="004A33F2" w14:paraId="6F78EDA0" w14:textId="77777777">
        <w:trPr>
          <w:cantSplit/>
        </w:trPr>
        <w:tc>
          <w:tcPr>
            <w:tcW w:w="795" w:type="dxa"/>
          </w:tcPr>
          <w:p w14:paraId="11EBB279" w14:textId="77777777" w:rsidR="004A33F2" w:rsidRDefault="004A33F2">
            <w:pPr>
              <w:jc w:val="center"/>
              <w:rPr>
                <w:rFonts w:ascii="Times New Roman" w:eastAsia="Times New Roman" w:hAnsi="Times New Roman" w:cs="Times New Roman"/>
                <w:sz w:val="18"/>
                <w:szCs w:val="18"/>
              </w:rPr>
            </w:pPr>
          </w:p>
        </w:tc>
        <w:tc>
          <w:tcPr>
            <w:tcW w:w="2145" w:type="dxa"/>
          </w:tcPr>
          <w:p w14:paraId="1A2A837B" w14:textId="77777777" w:rsidR="004A33F2" w:rsidRDefault="004A33F2">
            <w:pPr>
              <w:jc w:val="center"/>
              <w:rPr>
                <w:rFonts w:ascii="Times New Roman" w:eastAsia="Times New Roman" w:hAnsi="Times New Roman" w:cs="Times New Roman"/>
                <w:sz w:val="18"/>
                <w:szCs w:val="18"/>
              </w:rPr>
            </w:pPr>
          </w:p>
        </w:tc>
        <w:tc>
          <w:tcPr>
            <w:tcW w:w="1800" w:type="dxa"/>
          </w:tcPr>
          <w:p w14:paraId="6C02D003" w14:textId="77777777" w:rsidR="004A33F2" w:rsidRDefault="004A33F2">
            <w:pPr>
              <w:jc w:val="center"/>
              <w:rPr>
                <w:rFonts w:ascii="Times New Roman" w:eastAsia="Times New Roman" w:hAnsi="Times New Roman" w:cs="Times New Roman"/>
                <w:sz w:val="18"/>
                <w:szCs w:val="18"/>
              </w:rPr>
            </w:pPr>
          </w:p>
        </w:tc>
        <w:tc>
          <w:tcPr>
            <w:tcW w:w="1800" w:type="dxa"/>
          </w:tcPr>
          <w:p w14:paraId="42F2E41F" w14:textId="77777777" w:rsidR="004A33F2" w:rsidRDefault="004A33F2">
            <w:pPr>
              <w:jc w:val="center"/>
              <w:rPr>
                <w:rFonts w:ascii="Times New Roman" w:eastAsia="Times New Roman" w:hAnsi="Times New Roman" w:cs="Times New Roman"/>
                <w:sz w:val="18"/>
                <w:szCs w:val="18"/>
              </w:rPr>
            </w:pPr>
          </w:p>
        </w:tc>
        <w:tc>
          <w:tcPr>
            <w:tcW w:w="1800" w:type="dxa"/>
          </w:tcPr>
          <w:p w14:paraId="7B265BCA" w14:textId="77777777" w:rsidR="004A33F2" w:rsidRDefault="004A33F2">
            <w:pPr>
              <w:jc w:val="center"/>
              <w:rPr>
                <w:rFonts w:ascii="Times New Roman" w:eastAsia="Times New Roman" w:hAnsi="Times New Roman" w:cs="Times New Roman"/>
                <w:sz w:val="18"/>
                <w:szCs w:val="18"/>
              </w:rPr>
            </w:pPr>
          </w:p>
        </w:tc>
        <w:tc>
          <w:tcPr>
            <w:tcW w:w="1725" w:type="dxa"/>
          </w:tcPr>
          <w:p w14:paraId="099C4F1E" w14:textId="77777777" w:rsidR="004A33F2" w:rsidRDefault="004A33F2">
            <w:pPr>
              <w:jc w:val="center"/>
              <w:rPr>
                <w:rFonts w:ascii="Times New Roman" w:eastAsia="Times New Roman" w:hAnsi="Times New Roman" w:cs="Times New Roman"/>
                <w:sz w:val="18"/>
                <w:szCs w:val="18"/>
              </w:rPr>
            </w:pPr>
          </w:p>
        </w:tc>
        <w:tc>
          <w:tcPr>
            <w:tcW w:w="1575" w:type="dxa"/>
          </w:tcPr>
          <w:p w14:paraId="4C93F9C1" w14:textId="77777777" w:rsidR="004A33F2" w:rsidRDefault="004A33F2">
            <w:pPr>
              <w:jc w:val="center"/>
              <w:rPr>
                <w:rFonts w:ascii="Times New Roman" w:eastAsia="Times New Roman" w:hAnsi="Times New Roman" w:cs="Times New Roman"/>
                <w:sz w:val="18"/>
                <w:szCs w:val="18"/>
              </w:rPr>
            </w:pPr>
          </w:p>
        </w:tc>
        <w:tc>
          <w:tcPr>
            <w:tcW w:w="1545" w:type="dxa"/>
          </w:tcPr>
          <w:p w14:paraId="63E1425E" w14:textId="77777777" w:rsidR="004A33F2" w:rsidRDefault="004A33F2">
            <w:pPr>
              <w:jc w:val="center"/>
              <w:rPr>
                <w:rFonts w:ascii="Times New Roman" w:eastAsia="Times New Roman" w:hAnsi="Times New Roman" w:cs="Times New Roman"/>
                <w:sz w:val="18"/>
                <w:szCs w:val="18"/>
              </w:rPr>
            </w:pPr>
          </w:p>
        </w:tc>
        <w:tc>
          <w:tcPr>
            <w:tcW w:w="1425" w:type="dxa"/>
          </w:tcPr>
          <w:p w14:paraId="53BC0782" w14:textId="77777777" w:rsidR="004A33F2" w:rsidRDefault="004A33F2">
            <w:pPr>
              <w:jc w:val="center"/>
              <w:rPr>
                <w:rFonts w:ascii="Times New Roman" w:eastAsia="Times New Roman" w:hAnsi="Times New Roman" w:cs="Times New Roman"/>
                <w:sz w:val="18"/>
                <w:szCs w:val="18"/>
              </w:rPr>
            </w:pPr>
          </w:p>
        </w:tc>
      </w:tr>
      <w:tr w:rsidR="004A33F2" w14:paraId="52AA28B8" w14:textId="77777777">
        <w:trPr>
          <w:cantSplit/>
        </w:trPr>
        <w:tc>
          <w:tcPr>
            <w:tcW w:w="795" w:type="dxa"/>
          </w:tcPr>
          <w:p w14:paraId="0D410671" w14:textId="77777777" w:rsidR="004A33F2" w:rsidRDefault="004A33F2">
            <w:pPr>
              <w:jc w:val="center"/>
              <w:rPr>
                <w:rFonts w:ascii="Times New Roman" w:eastAsia="Times New Roman" w:hAnsi="Times New Roman" w:cs="Times New Roman"/>
                <w:sz w:val="18"/>
                <w:szCs w:val="18"/>
              </w:rPr>
            </w:pPr>
          </w:p>
        </w:tc>
        <w:tc>
          <w:tcPr>
            <w:tcW w:w="2145" w:type="dxa"/>
          </w:tcPr>
          <w:p w14:paraId="12A0E582" w14:textId="77777777" w:rsidR="004A33F2" w:rsidRDefault="004A33F2">
            <w:pPr>
              <w:jc w:val="center"/>
              <w:rPr>
                <w:rFonts w:ascii="Times New Roman" w:eastAsia="Times New Roman" w:hAnsi="Times New Roman" w:cs="Times New Roman"/>
                <w:sz w:val="18"/>
                <w:szCs w:val="18"/>
              </w:rPr>
            </w:pPr>
          </w:p>
        </w:tc>
        <w:tc>
          <w:tcPr>
            <w:tcW w:w="1800" w:type="dxa"/>
          </w:tcPr>
          <w:p w14:paraId="41917881" w14:textId="77777777" w:rsidR="004A33F2" w:rsidRDefault="004A33F2">
            <w:pPr>
              <w:jc w:val="center"/>
              <w:rPr>
                <w:rFonts w:ascii="Times New Roman" w:eastAsia="Times New Roman" w:hAnsi="Times New Roman" w:cs="Times New Roman"/>
                <w:sz w:val="18"/>
                <w:szCs w:val="18"/>
              </w:rPr>
            </w:pPr>
          </w:p>
        </w:tc>
        <w:tc>
          <w:tcPr>
            <w:tcW w:w="1800" w:type="dxa"/>
          </w:tcPr>
          <w:p w14:paraId="04C8C342" w14:textId="77777777" w:rsidR="004A33F2" w:rsidRDefault="004A33F2">
            <w:pPr>
              <w:jc w:val="center"/>
              <w:rPr>
                <w:rFonts w:ascii="Times New Roman" w:eastAsia="Times New Roman" w:hAnsi="Times New Roman" w:cs="Times New Roman"/>
                <w:sz w:val="18"/>
                <w:szCs w:val="18"/>
              </w:rPr>
            </w:pPr>
          </w:p>
        </w:tc>
        <w:tc>
          <w:tcPr>
            <w:tcW w:w="1800" w:type="dxa"/>
          </w:tcPr>
          <w:p w14:paraId="24F77F03" w14:textId="77777777" w:rsidR="004A33F2" w:rsidRDefault="004A33F2">
            <w:pPr>
              <w:jc w:val="center"/>
              <w:rPr>
                <w:rFonts w:ascii="Times New Roman" w:eastAsia="Times New Roman" w:hAnsi="Times New Roman" w:cs="Times New Roman"/>
                <w:sz w:val="18"/>
                <w:szCs w:val="18"/>
              </w:rPr>
            </w:pPr>
          </w:p>
        </w:tc>
        <w:tc>
          <w:tcPr>
            <w:tcW w:w="1725" w:type="dxa"/>
          </w:tcPr>
          <w:p w14:paraId="45D06D3B" w14:textId="77777777" w:rsidR="004A33F2" w:rsidRDefault="004A33F2">
            <w:pPr>
              <w:jc w:val="center"/>
              <w:rPr>
                <w:rFonts w:ascii="Times New Roman" w:eastAsia="Times New Roman" w:hAnsi="Times New Roman" w:cs="Times New Roman"/>
                <w:sz w:val="18"/>
                <w:szCs w:val="18"/>
              </w:rPr>
            </w:pPr>
          </w:p>
        </w:tc>
        <w:tc>
          <w:tcPr>
            <w:tcW w:w="1575" w:type="dxa"/>
          </w:tcPr>
          <w:p w14:paraId="67FB53C9" w14:textId="77777777" w:rsidR="004A33F2" w:rsidRDefault="004A33F2">
            <w:pPr>
              <w:jc w:val="center"/>
              <w:rPr>
                <w:rFonts w:ascii="Times New Roman" w:eastAsia="Times New Roman" w:hAnsi="Times New Roman" w:cs="Times New Roman"/>
                <w:sz w:val="18"/>
                <w:szCs w:val="18"/>
              </w:rPr>
            </w:pPr>
          </w:p>
        </w:tc>
        <w:tc>
          <w:tcPr>
            <w:tcW w:w="1545" w:type="dxa"/>
          </w:tcPr>
          <w:p w14:paraId="2FCA40AE" w14:textId="77777777" w:rsidR="004A33F2" w:rsidRDefault="004A33F2">
            <w:pPr>
              <w:jc w:val="center"/>
              <w:rPr>
                <w:rFonts w:ascii="Times New Roman" w:eastAsia="Times New Roman" w:hAnsi="Times New Roman" w:cs="Times New Roman"/>
                <w:sz w:val="18"/>
                <w:szCs w:val="18"/>
              </w:rPr>
            </w:pPr>
          </w:p>
        </w:tc>
        <w:tc>
          <w:tcPr>
            <w:tcW w:w="1425" w:type="dxa"/>
          </w:tcPr>
          <w:p w14:paraId="7D2013F2" w14:textId="77777777" w:rsidR="004A33F2" w:rsidRDefault="004A33F2">
            <w:pPr>
              <w:jc w:val="center"/>
              <w:rPr>
                <w:rFonts w:ascii="Times New Roman" w:eastAsia="Times New Roman" w:hAnsi="Times New Roman" w:cs="Times New Roman"/>
                <w:sz w:val="18"/>
                <w:szCs w:val="18"/>
              </w:rPr>
            </w:pPr>
          </w:p>
        </w:tc>
      </w:tr>
      <w:tr w:rsidR="004A33F2" w14:paraId="149D206C" w14:textId="77777777">
        <w:trPr>
          <w:cantSplit/>
        </w:trPr>
        <w:tc>
          <w:tcPr>
            <w:tcW w:w="795" w:type="dxa"/>
          </w:tcPr>
          <w:p w14:paraId="64E8F3C8" w14:textId="77777777" w:rsidR="004A33F2" w:rsidRDefault="004A33F2">
            <w:pPr>
              <w:jc w:val="center"/>
              <w:rPr>
                <w:rFonts w:ascii="Times New Roman" w:eastAsia="Times New Roman" w:hAnsi="Times New Roman" w:cs="Times New Roman"/>
                <w:sz w:val="18"/>
                <w:szCs w:val="18"/>
              </w:rPr>
            </w:pPr>
          </w:p>
        </w:tc>
        <w:tc>
          <w:tcPr>
            <w:tcW w:w="2145" w:type="dxa"/>
          </w:tcPr>
          <w:p w14:paraId="57DD30CC" w14:textId="77777777" w:rsidR="004A33F2" w:rsidRDefault="004A33F2">
            <w:pPr>
              <w:jc w:val="center"/>
              <w:rPr>
                <w:rFonts w:ascii="Times New Roman" w:eastAsia="Times New Roman" w:hAnsi="Times New Roman" w:cs="Times New Roman"/>
                <w:sz w:val="18"/>
                <w:szCs w:val="18"/>
              </w:rPr>
            </w:pPr>
          </w:p>
        </w:tc>
        <w:tc>
          <w:tcPr>
            <w:tcW w:w="1800" w:type="dxa"/>
          </w:tcPr>
          <w:p w14:paraId="5BA5E696" w14:textId="77777777" w:rsidR="004A33F2" w:rsidRDefault="004A33F2">
            <w:pPr>
              <w:jc w:val="center"/>
              <w:rPr>
                <w:rFonts w:ascii="Times New Roman" w:eastAsia="Times New Roman" w:hAnsi="Times New Roman" w:cs="Times New Roman"/>
                <w:sz w:val="18"/>
                <w:szCs w:val="18"/>
              </w:rPr>
            </w:pPr>
          </w:p>
        </w:tc>
        <w:tc>
          <w:tcPr>
            <w:tcW w:w="1800" w:type="dxa"/>
          </w:tcPr>
          <w:p w14:paraId="068BF897" w14:textId="77777777" w:rsidR="004A33F2" w:rsidRDefault="004A33F2">
            <w:pPr>
              <w:jc w:val="center"/>
              <w:rPr>
                <w:rFonts w:ascii="Times New Roman" w:eastAsia="Times New Roman" w:hAnsi="Times New Roman" w:cs="Times New Roman"/>
                <w:sz w:val="18"/>
                <w:szCs w:val="18"/>
              </w:rPr>
            </w:pPr>
          </w:p>
        </w:tc>
        <w:tc>
          <w:tcPr>
            <w:tcW w:w="1800" w:type="dxa"/>
          </w:tcPr>
          <w:p w14:paraId="42CC6224" w14:textId="77777777" w:rsidR="004A33F2" w:rsidRDefault="004A33F2">
            <w:pPr>
              <w:jc w:val="center"/>
              <w:rPr>
                <w:rFonts w:ascii="Times New Roman" w:eastAsia="Times New Roman" w:hAnsi="Times New Roman" w:cs="Times New Roman"/>
                <w:sz w:val="18"/>
                <w:szCs w:val="18"/>
              </w:rPr>
            </w:pPr>
          </w:p>
        </w:tc>
        <w:tc>
          <w:tcPr>
            <w:tcW w:w="1725" w:type="dxa"/>
          </w:tcPr>
          <w:p w14:paraId="35DDDC24" w14:textId="77777777" w:rsidR="004A33F2" w:rsidRDefault="004A33F2">
            <w:pPr>
              <w:jc w:val="center"/>
              <w:rPr>
                <w:rFonts w:ascii="Times New Roman" w:eastAsia="Times New Roman" w:hAnsi="Times New Roman" w:cs="Times New Roman"/>
                <w:sz w:val="18"/>
                <w:szCs w:val="18"/>
              </w:rPr>
            </w:pPr>
          </w:p>
        </w:tc>
        <w:tc>
          <w:tcPr>
            <w:tcW w:w="1575" w:type="dxa"/>
          </w:tcPr>
          <w:p w14:paraId="1B531B7C" w14:textId="77777777" w:rsidR="004A33F2" w:rsidRDefault="004A33F2">
            <w:pPr>
              <w:jc w:val="center"/>
              <w:rPr>
                <w:rFonts w:ascii="Times New Roman" w:eastAsia="Times New Roman" w:hAnsi="Times New Roman" w:cs="Times New Roman"/>
                <w:sz w:val="18"/>
                <w:szCs w:val="18"/>
              </w:rPr>
            </w:pPr>
          </w:p>
        </w:tc>
        <w:tc>
          <w:tcPr>
            <w:tcW w:w="1545" w:type="dxa"/>
          </w:tcPr>
          <w:p w14:paraId="5E5225AF" w14:textId="77777777" w:rsidR="004A33F2" w:rsidRDefault="004A33F2">
            <w:pPr>
              <w:jc w:val="center"/>
              <w:rPr>
                <w:rFonts w:ascii="Times New Roman" w:eastAsia="Times New Roman" w:hAnsi="Times New Roman" w:cs="Times New Roman"/>
                <w:sz w:val="18"/>
                <w:szCs w:val="18"/>
              </w:rPr>
            </w:pPr>
          </w:p>
        </w:tc>
        <w:tc>
          <w:tcPr>
            <w:tcW w:w="1425" w:type="dxa"/>
          </w:tcPr>
          <w:p w14:paraId="107C88EA" w14:textId="77777777" w:rsidR="004A33F2" w:rsidRDefault="004A33F2">
            <w:pPr>
              <w:jc w:val="center"/>
              <w:rPr>
                <w:rFonts w:ascii="Times New Roman" w:eastAsia="Times New Roman" w:hAnsi="Times New Roman" w:cs="Times New Roman"/>
                <w:sz w:val="18"/>
                <w:szCs w:val="18"/>
              </w:rPr>
            </w:pPr>
          </w:p>
        </w:tc>
      </w:tr>
      <w:tr w:rsidR="004A33F2" w14:paraId="0016A0E5" w14:textId="77777777">
        <w:trPr>
          <w:cantSplit/>
        </w:trPr>
        <w:tc>
          <w:tcPr>
            <w:tcW w:w="795" w:type="dxa"/>
          </w:tcPr>
          <w:p w14:paraId="6AF1978A" w14:textId="77777777" w:rsidR="004A33F2" w:rsidRDefault="004A33F2">
            <w:pPr>
              <w:jc w:val="center"/>
              <w:rPr>
                <w:rFonts w:ascii="Times New Roman" w:eastAsia="Times New Roman" w:hAnsi="Times New Roman" w:cs="Times New Roman"/>
                <w:sz w:val="18"/>
                <w:szCs w:val="18"/>
              </w:rPr>
            </w:pPr>
          </w:p>
        </w:tc>
        <w:tc>
          <w:tcPr>
            <w:tcW w:w="2145" w:type="dxa"/>
          </w:tcPr>
          <w:p w14:paraId="514F6DD6" w14:textId="77777777" w:rsidR="004A33F2" w:rsidRDefault="004A33F2">
            <w:pPr>
              <w:jc w:val="center"/>
              <w:rPr>
                <w:rFonts w:ascii="Times New Roman" w:eastAsia="Times New Roman" w:hAnsi="Times New Roman" w:cs="Times New Roman"/>
                <w:sz w:val="18"/>
                <w:szCs w:val="18"/>
              </w:rPr>
            </w:pPr>
          </w:p>
        </w:tc>
        <w:tc>
          <w:tcPr>
            <w:tcW w:w="1800" w:type="dxa"/>
          </w:tcPr>
          <w:p w14:paraId="6F358960" w14:textId="77777777" w:rsidR="004A33F2" w:rsidRDefault="004A33F2">
            <w:pPr>
              <w:jc w:val="center"/>
              <w:rPr>
                <w:rFonts w:ascii="Times New Roman" w:eastAsia="Times New Roman" w:hAnsi="Times New Roman" w:cs="Times New Roman"/>
                <w:sz w:val="18"/>
                <w:szCs w:val="18"/>
              </w:rPr>
            </w:pPr>
          </w:p>
        </w:tc>
        <w:tc>
          <w:tcPr>
            <w:tcW w:w="1800" w:type="dxa"/>
          </w:tcPr>
          <w:p w14:paraId="73E41185" w14:textId="77777777" w:rsidR="004A33F2" w:rsidRDefault="004A33F2">
            <w:pPr>
              <w:jc w:val="center"/>
              <w:rPr>
                <w:rFonts w:ascii="Times New Roman" w:eastAsia="Times New Roman" w:hAnsi="Times New Roman" w:cs="Times New Roman"/>
                <w:sz w:val="18"/>
                <w:szCs w:val="18"/>
              </w:rPr>
            </w:pPr>
          </w:p>
        </w:tc>
        <w:tc>
          <w:tcPr>
            <w:tcW w:w="1800" w:type="dxa"/>
          </w:tcPr>
          <w:p w14:paraId="0F812005" w14:textId="77777777" w:rsidR="004A33F2" w:rsidRDefault="004A33F2">
            <w:pPr>
              <w:jc w:val="center"/>
              <w:rPr>
                <w:rFonts w:ascii="Times New Roman" w:eastAsia="Times New Roman" w:hAnsi="Times New Roman" w:cs="Times New Roman"/>
                <w:sz w:val="18"/>
                <w:szCs w:val="18"/>
              </w:rPr>
            </w:pPr>
          </w:p>
        </w:tc>
        <w:tc>
          <w:tcPr>
            <w:tcW w:w="1725" w:type="dxa"/>
          </w:tcPr>
          <w:p w14:paraId="67B6074D" w14:textId="77777777" w:rsidR="004A33F2" w:rsidRDefault="004A33F2">
            <w:pPr>
              <w:jc w:val="center"/>
              <w:rPr>
                <w:rFonts w:ascii="Times New Roman" w:eastAsia="Times New Roman" w:hAnsi="Times New Roman" w:cs="Times New Roman"/>
                <w:sz w:val="18"/>
                <w:szCs w:val="18"/>
              </w:rPr>
            </w:pPr>
          </w:p>
        </w:tc>
        <w:tc>
          <w:tcPr>
            <w:tcW w:w="1575" w:type="dxa"/>
          </w:tcPr>
          <w:p w14:paraId="4D430A9C" w14:textId="77777777" w:rsidR="004A33F2" w:rsidRDefault="004A33F2">
            <w:pPr>
              <w:jc w:val="center"/>
              <w:rPr>
                <w:rFonts w:ascii="Times New Roman" w:eastAsia="Times New Roman" w:hAnsi="Times New Roman" w:cs="Times New Roman"/>
                <w:sz w:val="18"/>
                <w:szCs w:val="18"/>
              </w:rPr>
            </w:pPr>
          </w:p>
        </w:tc>
        <w:tc>
          <w:tcPr>
            <w:tcW w:w="1545" w:type="dxa"/>
          </w:tcPr>
          <w:p w14:paraId="1FFAE342" w14:textId="77777777" w:rsidR="004A33F2" w:rsidRDefault="004A33F2">
            <w:pPr>
              <w:jc w:val="center"/>
              <w:rPr>
                <w:rFonts w:ascii="Times New Roman" w:eastAsia="Times New Roman" w:hAnsi="Times New Roman" w:cs="Times New Roman"/>
                <w:sz w:val="18"/>
                <w:szCs w:val="18"/>
              </w:rPr>
            </w:pPr>
          </w:p>
        </w:tc>
        <w:tc>
          <w:tcPr>
            <w:tcW w:w="1425" w:type="dxa"/>
          </w:tcPr>
          <w:p w14:paraId="76ED139F" w14:textId="77777777" w:rsidR="004A33F2" w:rsidRDefault="004A33F2">
            <w:pPr>
              <w:jc w:val="center"/>
              <w:rPr>
                <w:rFonts w:ascii="Times New Roman" w:eastAsia="Times New Roman" w:hAnsi="Times New Roman" w:cs="Times New Roman"/>
                <w:sz w:val="18"/>
                <w:szCs w:val="18"/>
              </w:rPr>
            </w:pPr>
          </w:p>
        </w:tc>
      </w:tr>
      <w:tr w:rsidR="004A33F2" w14:paraId="20C607A7" w14:textId="77777777">
        <w:trPr>
          <w:cantSplit/>
        </w:trPr>
        <w:tc>
          <w:tcPr>
            <w:tcW w:w="795" w:type="dxa"/>
          </w:tcPr>
          <w:p w14:paraId="7F27147B" w14:textId="77777777" w:rsidR="004A33F2" w:rsidRDefault="004A33F2">
            <w:pPr>
              <w:jc w:val="center"/>
              <w:rPr>
                <w:rFonts w:ascii="Times New Roman" w:eastAsia="Times New Roman" w:hAnsi="Times New Roman" w:cs="Times New Roman"/>
                <w:sz w:val="18"/>
                <w:szCs w:val="18"/>
              </w:rPr>
            </w:pPr>
          </w:p>
        </w:tc>
        <w:tc>
          <w:tcPr>
            <w:tcW w:w="2145" w:type="dxa"/>
          </w:tcPr>
          <w:p w14:paraId="1949A1BB" w14:textId="77777777" w:rsidR="004A33F2" w:rsidRDefault="004A33F2">
            <w:pPr>
              <w:jc w:val="center"/>
              <w:rPr>
                <w:rFonts w:ascii="Times New Roman" w:eastAsia="Times New Roman" w:hAnsi="Times New Roman" w:cs="Times New Roman"/>
                <w:sz w:val="18"/>
                <w:szCs w:val="18"/>
              </w:rPr>
            </w:pPr>
          </w:p>
        </w:tc>
        <w:tc>
          <w:tcPr>
            <w:tcW w:w="1800" w:type="dxa"/>
          </w:tcPr>
          <w:p w14:paraId="38CE4B8A" w14:textId="77777777" w:rsidR="004A33F2" w:rsidRDefault="004A33F2">
            <w:pPr>
              <w:rPr>
                <w:rFonts w:ascii="Times New Roman" w:eastAsia="Times New Roman" w:hAnsi="Times New Roman" w:cs="Times New Roman"/>
                <w:sz w:val="18"/>
                <w:szCs w:val="18"/>
              </w:rPr>
            </w:pPr>
          </w:p>
        </w:tc>
        <w:tc>
          <w:tcPr>
            <w:tcW w:w="1800" w:type="dxa"/>
          </w:tcPr>
          <w:p w14:paraId="5D34C758" w14:textId="77777777" w:rsidR="004A33F2" w:rsidRDefault="004A33F2">
            <w:pPr>
              <w:rPr>
                <w:rFonts w:ascii="Times New Roman" w:eastAsia="Times New Roman" w:hAnsi="Times New Roman" w:cs="Times New Roman"/>
                <w:sz w:val="18"/>
                <w:szCs w:val="18"/>
              </w:rPr>
            </w:pPr>
          </w:p>
        </w:tc>
        <w:tc>
          <w:tcPr>
            <w:tcW w:w="1800" w:type="dxa"/>
          </w:tcPr>
          <w:p w14:paraId="4CD06F7B" w14:textId="77777777" w:rsidR="004A33F2" w:rsidRDefault="002C12DA">
            <w:pPr>
              <w:rPr>
                <w:rFonts w:ascii="Times New Roman" w:eastAsia="Times New Roman" w:hAnsi="Times New Roman" w:cs="Times New Roman"/>
                <w:sz w:val="18"/>
                <w:szCs w:val="18"/>
              </w:rPr>
            </w:pPr>
            <w:r>
              <w:rPr>
                <w:rFonts w:ascii="Times New Roman" w:eastAsia="Times New Roman" w:hAnsi="Times New Roman" w:cs="Times New Roman"/>
                <w:sz w:val="18"/>
                <w:szCs w:val="18"/>
              </w:rPr>
              <w:t>TOTAL/ УСЬОГО: ___</w:t>
            </w:r>
          </w:p>
        </w:tc>
        <w:tc>
          <w:tcPr>
            <w:tcW w:w="1725" w:type="dxa"/>
          </w:tcPr>
          <w:p w14:paraId="7351ACD4" w14:textId="77777777" w:rsidR="004A33F2" w:rsidRDefault="004A33F2">
            <w:pPr>
              <w:jc w:val="center"/>
              <w:rPr>
                <w:rFonts w:ascii="Times New Roman" w:eastAsia="Times New Roman" w:hAnsi="Times New Roman" w:cs="Times New Roman"/>
                <w:sz w:val="18"/>
                <w:szCs w:val="18"/>
              </w:rPr>
            </w:pPr>
          </w:p>
        </w:tc>
        <w:tc>
          <w:tcPr>
            <w:tcW w:w="1575" w:type="dxa"/>
          </w:tcPr>
          <w:p w14:paraId="1F60377B"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 items/ шт.</w:t>
            </w:r>
          </w:p>
        </w:tc>
        <w:tc>
          <w:tcPr>
            <w:tcW w:w="1545" w:type="dxa"/>
          </w:tcPr>
          <w:p w14:paraId="493D23E7" w14:textId="77777777" w:rsidR="004A33F2" w:rsidRDefault="004A33F2">
            <w:pPr>
              <w:jc w:val="center"/>
              <w:rPr>
                <w:rFonts w:ascii="Times New Roman" w:eastAsia="Times New Roman" w:hAnsi="Times New Roman" w:cs="Times New Roman"/>
                <w:sz w:val="18"/>
                <w:szCs w:val="18"/>
              </w:rPr>
            </w:pPr>
          </w:p>
        </w:tc>
        <w:tc>
          <w:tcPr>
            <w:tcW w:w="1425" w:type="dxa"/>
          </w:tcPr>
          <w:p w14:paraId="499733ED"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 UAH/ грн.</w:t>
            </w:r>
          </w:p>
          <w:p w14:paraId="48AFF13A" w14:textId="77777777" w:rsidR="004A33F2" w:rsidRDefault="004A33F2">
            <w:pPr>
              <w:jc w:val="center"/>
              <w:rPr>
                <w:rFonts w:ascii="Times New Roman" w:eastAsia="Times New Roman" w:hAnsi="Times New Roman" w:cs="Times New Roman"/>
                <w:sz w:val="18"/>
                <w:szCs w:val="18"/>
              </w:rPr>
            </w:pPr>
          </w:p>
        </w:tc>
      </w:tr>
    </w:tbl>
    <w:p w14:paraId="68205361" w14:textId="77777777" w:rsidR="004A33F2" w:rsidRDefault="004A33F2">
      <w:pPr>
        <w:widowControl w:val="0"/>
        <w:spacing w:before="100" w:after="100"/>
        <w:rPr>
          <w:rFonts w:ascii="Times New Roman" w:eastAsia="Times New Roman" w:hAnsi="Times New Roman" w:cs="Times New Roman"/>
          <w:sz w:val="22"/>
          <w:szCs w:val="22"/>
        </w:rPr>
      </w:pPr>
    </w:p>
    <w:p w14:paraId="3B2B958B" w14:textId="77777777" w:rsidR="004A33F2" w:rsidRDefault="004A33F2">
      <w:pPr>
        <w:widowControl w:val="0"/>
        <w:spacing w:before="100" w:after="100"/>
        <w:rPr>
          <w:rFonts w:ascii="Times New Roman" w:eastAsia="Times New Roman" w:hAnsi="Times New Roman" w:cs="Times New Roman"/>
          <w:sz w:val="22"/>
          <w:szCs w:val="22"/>
        </w:rPr>
      </w:pPr>
    </w:p>
    <w:p w14:paraId="1214BF27" w14:textId="77777777" w:rsidR="004A33F2" w:rsidRDefault="004A33F2">
      <w:pPr>
        <w:widowControl w:val="0"/>
        <w:spacing w:before="100" w:after="100"/>
        <w:rPr>
          <w:rFonts w:ascii="Times New Roman" w:eastAsia="Times New Roman" w:hAnsi="Times New Roman" w:cs="Times New Roman"/>
          <w:sz w:val="22"/>
          <w:szCs w:val="22"/>
        </w:rPr>
      </w:pPr>
    </w:p>
    <w:p w14:paraId="40F603D9" w14:textId="77777777" w:rsidR="004A33F2" w:rsidRDefault="004A33F2">
      <w:pPr>
        <w:widowControl w:val="0"/>
        <w:spacing w:before="100" w:after="100"/>
        <w:rPr>
          <w:rFonts w:ascii="Times New Roman" w:eastAsia="Times New Roman" w:hAnsi="Times New Roman" w:cs="Times New Roman"/>
          <w:sz w:val="22"/>
          <w:szCs w:val="22"/>
        </w:rPr>
      </w:pPr>
    </w:p>
    <w:p w14:paraId="38FE7D04" w14:textId="77777777" w:rsidR="004A33F2" w:rsidRDefault="004A33F2">
      <w:pPr>
        <w:widowControl w:val="0"/>
        <w:spacing w:before="100" w:after="100"/>
        <w:rPr>
          <w:rFonts w:ascii="Times New Roman" w:eastAsia="Times New Roman" w:hAnsi="Times New Roman" w:cs="Times New Roman"/>
          <w:sz w:val="22"/>
          <w:szCs w:val="22"/>
        </w:rPr>
      </w:pPr>
    </w:p>
    <w:p w14:paraId="160ECC7C" w14:textId="77777777" w:rsidR="004A33F2" w:rsidRDefault="004A33F2">
      <w:pPr>
        <w:widowControl w:val="0"/>
        <w:spacing w:before="100" w:after="100"/>
        <w:rPr>
          <w:rFonts w:ascii="Times New Roman" w:eastAsia="Times New Roman" w:hAnsi="Times New Roman" w:cs="Times New Roman"/>
          <w:sz w:val="22"/>
          <w:szCs w:val="22"/>
        </w:rPr>
      </w:pPr>
    </w:p>
    <w:p w14:paraId="50C77634" w14:textId="77777777" w:rsidR="004A33F2" w:rsidRDefault="004A33F2">
      <w:pPr>
        <w:widowControl w:val="0"/>
        <w:spacing w:before="100" w:after="100"/>
        <w:rPr>
          <w:rFonts w:ascii="Times New Roman" w:eastAsia="Times New Roman" w:hAnsi="Times New Roman" w:cs="Times New Roman"/>
          <w:sz w:val="22"/>
          <w:szCs w:val="22"/>
        </w:rPr>
      </w:pPr>
    </w:p>
    <w:p w14:paraId="0F0E9BD5" w14:textId="77777777" w:rsidR="004A33F2" w:rsidRDefault="004A33F2">
      <w:pPr>
        <w:widowControl w:val="0"/>
        <w:spacing w:before="100" w:after="100"/>
        <w:rPr>
          <w:rFonts w:ascii="Times New Roman" w:eastAsia="Times New Roman" w:hAnsi="Times New Roman" w:cs="Times New Roman"/>
          <w:sz w:val="22"/>
          <w:szCs w:val="22"/>
        </w:rPr>
      </w:pPr>
    </w:p>
    <w:p w14:paraId="3E7D0648" w14:textId="77777777" w:rsidR="004A33F2" w:rsidRDefault="004A33F2">
      <w:pPr>
        <w:widowControl w:val="0"/>
        <w:spacing w:before="100" w:after="100"/>
        <w:rPr>
          <w:rFonts w:ascii="Times New Roman" w:eastAsia="Times New Roman" w:hAnsi="Times New Roman" w:cs="Times New Roman"/>
          <w:sz w:val="22"/>
          <w:szCs w:val="22"/>
        </w:rPr>
      </w:pPr>
    </w:p>
    <w:p w14:paraId="5D66D212" w14:textId="77777777" w:rsidR="004A33F2" w:rsidRDefault="002C12DA">
      <w:pPr>
        <w:spacing w:after="120"/>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Annex 2 to Donation agreement No. _____ of ______/</w:t>
      </w:r>
    </w:p>
    <w:p w14:paraId="4C95D52E" w14:textId="77777777" w:rsidR="004A33F2" w:rsidRPr="00FA0A1A" w:rsidRDefault="002C12DA">
      <w:pPr>
        <w:spacing w:after="120"/>
        <w:jc w:val="right"/>
        <w:rPr>
          <w:rFonts w:ascii="Times New Roman" w:eastAsia="Times New Roman" w:hAnsi="Times New Roman" w:cs="Times New Roman"/>
          <w:sz w:val="22"/>
          <w:szCs w:val="22"/>
          <w:lang w:val="ru-RU"/>
        </w:rPr>
      </w:pPr>
      <w:r w:rsidRPr="00FA0A1A">
        <w:rPr>
          <w:rFonts w:ascii="Times New Roman" w:eastAsia="Times New Roman" w:hAnsi="Times New Roman" w:cs="Times New Roman"/>
          <w:sz w:val="22"/>
          <w:szCs w:val="22"/>
          <w:lang w:val="ru-RU"/>
        </w:rPr>
        <w:t>Додаток 2 до Договору пожертви № ______ від _______</w:t>
      </w:r>
    </w:p>
    <w:p w14:paraId="2B201AFB" w14:textId="77777777" w:rsidR="004A33F2" w:rsidRPr="00FA0A1A" w:rsidRDefault="004A33F2">
      <w:pPr>
        <w:spacing w:after="120"/>
        <w:jc w:val="both"/>
        <w:rPr>
          <w:rFonts w:ascii="Times New Roman" w:eastAsia="Times New Roman" w:hAnsi="Times New Roman" w:cs="Times New Roman"/>
          <w:sz w:val="22"/>
          <w:szCs w:val="22"/>
          <w:lang w:val="ru-RU"/>
        </w:rPr>
      </w:pPr>
    </w:p>
    <w:tbl>
      <w:tblPr>
        <w:tblStyle w:val="ab"/>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860"/>
      </w:tblGrid>
      <w:tr w:rsidR="004A33F2" w14:paraId="495F62DE" w14:textId="77777777">
        <w:trPr>
          <w:trHeight w:val="747"/>
        </w:trPr>
        <w:tc>
          <w:tcPr>
            <w:tcW w:w="4635" w:type="dxa"/>
          </w:tcPr>
          <w:p w14:paraId="09B7DDC9" w14:textId="77777777" w:rsidR="004A33F2" w:rsidRDefault="002C12D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 OF ACCEPTANCE</w:t>
            </w:r>
          </w:p>
          <w:p w14:paraId="6DC4303F" w14:textId="77777777" w:rsidR="004A33F2" w:rsidRDefault="002C12D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OF HUMANITARIAN (CHARITABLE) AID</w:t>
            </w:r>
          </w:p>
          <w:p w14:paraId="1A7BE4FD"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No. ________</w:t>
            </w:r>
          </w:p>
        </w:tc>
        <w:tc>
          <w:tcPr>
            <w:tcW w:w="4860" w:type="dxa"/>
          </w:tcPr>
          <w:p w14:paraId="1E0C7A61" w14:textId="77777777" w:rsidR="004A33F2" w:rsidRPr="00FA0A1A" w:rsidRDefault="002C12DA">
            <w:pPr>
              <w:jc w:val="center"/>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АКТ ПРИЙОМУ-ПЕРЕДАЧІ</w:t>
            </w:r>
          </w:p>
          <w:p w14:paraId="5FBFA51E" w14:textId="77777777" w:rsidR="004A33F2" w:rsidRPr="00FA0A1A" w:rsidRDefault="002C12DA">
            <w:pPr>
              <w:jc w:val="center"/>
              <w:rPr>
                <w:rFonts w:ascii="Times New Roman" w:eastAsia="Times New Roman" w:hAnsi="Times New Roman" w:cs="Times New Roman"/>
                <w:b/>
                <w:sz w:val="22"/>
                <w:szCs w:val="22"/>
                <w:lang w:val="ru-RU"/>
              </w:rPr>
            </w:pPr>
            <w:r w:rsidRPr="00FA0A1A">
              <w:rPr>
                <w:rFonts w:ascii="Times New Roman" w:eastAsia="Times New Roman" w:hAnsi="Times New Roman" w:cs="Times New Roman"/>
                <w:b/>
                <w:sz w:val="22"/>
                <w:szCs w:val="22"/>
                <w:lang w:val="ru-RU"/>
              </w:rPr>
              <w:t>ГУМАНІТАРНОЇ (БЛАГОДІЙНОЇ) ДОПОМОГИ</w:t>
            </w:r>
          </w:p>
          <w:p w14:paraId="562E4D7C"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№__________</w:t>
            </w:r>
          </w:p>
        </w:tc>
      </w:tr>
      <w:tr w:rsidR="004A33F2" w14:paraId="35539D99" w14:textId="77777777">
        <w:tc>
          <w:tcPr>
            <w:tcW w:w="4635" w:type="dxa"/>
          </w:tcPr>
          <w:p w14:paraId="6B60A9CD" w14:textId="77777777" w:rsidR="004A33F2" w:rsidRDefault="002C12DA">
            <w:pPr>
              <w:spacing w:after="1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place                        “___” ____________2022</w:t>
            </w:r>
          </w:p>
        </w:tc>
        <w:tc>
          <w:tcPr>
            <w:tcW w:w="4860" w:type="dxa"/>
          </w:tcPr>
          <w:p w14:paraId="765EFE6D"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i/>
                <w:sz w:val="22"/>
                <w:szCs w:val="22"/>
              </w:rPr>
              <w:t>місце                             “___” ____________2022</w:t>
            </w:r>
          </w:p>
        </w:tc>
      </w:tr>
      <w:tr w:rsidR="004A33F2" w14:paraId="64BADAE9" w14:textId="77777777">
        <w:tc>
          <w:tcPr>
            <w:tcW w:w="4635" w:type="dxa"/>
          </w:tcPr>
          <w:p w14:paraId="63D1D61D"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[Legal name of Donor</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a legal entity duly incorporated and existing under the laws of [______], registered address at [</w:t>
            </w:r>
            <w:r>
              <w:rPr>
                <w:rFonts w:ascii="Times New Roman" w:eastAsia="Times New Roman" w:hAnsi="Times New Roman" w:cs="Times New Roman"/>
                <w:i/>
                <w:sz w:val="22"/>
                <w:szCs w:val="22"/>
              </w:rPr>
              <w:t>Address of Donor</w:t>
            </w:r>
            <w:r>
              <w:rPr>
                <w:rFonts w:ascii="Times New Roman" w:eastAsia="Times New Roman" w:hAnsi="Times New Roman" w:cs="Times New Roman"/>
                <w:sz w:val="22"/>
                <w:szCs w:val="22"/>
              </w:rPr>
              <w:t>], represented by [</w:t>
            </w:r>
            <w:r>
              <w:rPr>
                <w:rFonts w:ascii="Times New Roman" w:eastAsia="Times New Roman" w:hAnsi="Times New Roman" w:cs="Times New Roman"/>
                <w:i/>
                <w:sz w:val="22"/>
                <w:szCs w:val="22"/>
              </w:rPr>
              <w:t>Title,</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Name, Surname</w:t>
            </w:r>
            <w:r>
              <w:rPr>
                <w:rFonts w:ascii="Times New Roman" w:eastAsia="Times New Roman" w:hAnsi="Times New Roman" w:cs="Times New Roman"/>
                <w:sz w:val="22"/>
                <w:szCs w:val="22"/>
              </w:rPr>
              <w:t>], acting on the basis of [</w:t>
            </w:r>
            <w:r>
              <w:rPr>
                <w:rFonts w:ascii="Times New Roman" w:eastAsia="Times New Roman" w:hAnsi="Times New Roman" w:cs="Times New Roman"/>
                <w:i/>
                <w:sz w:val="22"/>
                <w:szCs w:val="22"/>
              </w:rPr>
              <w:t>Statute or other act</w:t>
            </w:r>
            <w:r>
              <w:rPr>
                <w:rFonts w:ascii="Times New Roman" w:eastAsia="Times New Roman" w:hAnsi="Times New Roman" w:cs="Times New Roman"/>
                <w:sz w:val="22"/>
                <w:szCs w:val="22"/>
              </w:rPr>
              <w:t xml:space="preserve">], on the one side (hereinafter referred to </w:t>
            </w:r>
            <w:r>
              <w:rPr>
                <w:rFonts w:ascii="Times New Roman" w:eastAsia="Times New Roman" w:hAnsi="Times New Roman" w:cs="Times New Roman"/>
                <w:b/>
                <w:sz w:val="22"/>
                <w:szCs w:val="22"/>
              </w:rPr>
              <w:t>“Donor”</w:t>
            </w:r>
            <w:r>
              <w:rPr>
                <w:rFonts w:ascii="Times New Roman" w:eastAsia="Times New Roman" w:hAnsi="Times New Roman" w:cs="Times New Roman"/>
                <w:sz w:val="22"/>
                <w:szCs w:val="22"/>
              </w:rPr>
              <w:t>)</w:t>
            </w:r>
          </w:p>
          <w:p w14:paraId="0410071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an</w:t>
            </w:r>
            <w:r>
              <w:rPr>
                <w:rFonts w:ascii="Times New Roman" w:eastAsia="Times New Roman" w:hAnsi="Times New Roman" w:cs="Times New Roman"/>
                <w:sz w:val="22"/>
                <w:szCs w:val="22"/>
              </w:rPr>
              <w:t>d</w:t>
            </w:r>
          </w:p>
        </w:tc>
        <w:tc>
          <w:tcPr>
            <w:tcW w:w="4860" w:type="dxa"/>
          </w:tcPr>
          <w:p w14:paraId="75EC5D5C" w14:textId="77777777" w:rsidR="004A33F2" w:rsidRDefault="002C12DA">
            <w:pPr>
              <w:spacing w:after="120"/>
              <w:jc w:val="both"/>
              <w:rPr>
                <w:rFonts w:ascii="Times New Roman" w:eastAsia="Times New Roman" w:hAnsi="Times New Roman" w:cs="Times New Roman"/>
                <w:sz w:val="22"/>
                <w:szCs w:val="22"/>
              </w:rPr>
            </w:pPr>
            <w:r w:rsidRPr="00FA0A1A">
              <w:rPr>
                <w:rFonts w:ascii="Times New Roman" w:eastAsia="Times New Roman" w:hAnsi="Times New Roman" w:cs="Times New Roman"/>
                <w:sz w:val="22"/>
                <w:szCs w:val="22"/>
                <w:lang w:val="ru-RU"/>
              </w:rPr>
              <w:t xml:space="preserve">[____________], юридична особа, яка належним чином створена та існує відповідно до законодавства ________________, зареєстрована за адресою </w:t>
            </w:r>
            <w:r>
              <w:rPr>
                <w:rFonts w:ascii="Times New Roman" w:eastAsia="Times New Roman" w:hAnsi="Times New Roman" w:cs="Times New Roman"/>
                <w:sz w:val="22"/>
                <w:szCs w:val="22"/>
              </w:rPr>
              <w:t xml:space="preserve">________________, в особі ___________, який/яка діє на підставі _______________, з однієї сторони (надалі – </w:t>
            </w:r>
            <w:r>
              <w:rPr>
                <w:rFonts w:ascii="Times New Roman" w:eastAsia="Times New Roman" w:hAnsi="Times New Roman" w:cs="Times New Roman"/>
                <w:b/>
                <w:sz w:val="22"/>
                <w:szCs w:val="22"/>
              </w:rPr>
              <w:t>«Пожер</w:t>
            </w:r>
            <w:r>
              <w:rPr>
                <w:rFonts w:ascii="Times New Roman" w:eastAsia="Times New Roman" w:hAnsi="Times New Roman" w:cs="Times New Roman"/>
                <w:b/>
                <w:sz w:val="22"/>
                <w:szCs w:val="22"/>
              </w:rPr>
              <w:t>твувач»</w:t>
            </w:r>
            <w:r>
              <w:rPr>
                <w:rFonts w:ascii="Times New Roman" w:eastAsia="Times New Roman" w:hAnsi="Times New Roman" w:cs="Times New Roman"/>
                <w:sz w:val="22"/>
                <w:szCs w:val="22"/>
              </w:rPr>
              <w:t>)</w:t>
            </w:r>
          </w:p>
          <w:p w14:paraId="07C67D2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Та</w:t>
            </w:r>
          </w:p>
        </w:tc>
      </w:tr>
      <w:tr w:rsidR="004A33F2" w14:paraId="6DBF4971" w14:textId="77777777">
        <w:tc>
          <w:tcPr>
            <w:tcW w:w="4635" w:type="dxa"/>
          </w:tcPr>
          <w:p w14:paraId="6F6D15E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NGO “GoLOCAL”</w:t>
            </w:r>
            <w:r>
              <w:rPr>
                <w:rFonts w:ascii="Times New Roman" w:eastAsia="Times New Roman" w:hAnsi="Times New Roman" w:cs="Times New Roman"/>
                <w:sz w:val="22"/>
                <w:szCs w:val="22"/>
              </w:rPr>
              <w:t>, non-profit, non-governmental organization duly incorporated and existing under the laws of Ukraine,  registered address at: 8 Simii Khokhlovykh street, Kyiv, 04119, Ukraine, represented by Igor Komendo, Director, acting on the b</w:t>
            </w:r>
            <w:r>
              <w:rPr>
                <w:rFonts w:ascii="Times New Roman" w:eastAsia="Times New Roman" w:hAnsi="Times New Roman" w:cs="Times New Roman"/>
                <w:sz w:val="22"/>
                <w:szCs w:val="22"/>
              </w:rPr>
              <w:t xml:space="preserve">asis of the Statute], on the other side (hereinafter referred to </w:t>
            </w:r>
            <w:r>
              <w:rPr>
                <w:rFonts w:ascii="Times New Roman" w:eastAsia="Times New Roman" w:hAnsi="Times New Roman" w:cs="Times New Roman"/>
                <w:b/>
                <w:sz w:val="22"/>
                <w:szCs w:val="22"/>
              </w:rPr>
              <w:t>“Donee”</w:t>
            </w:r>
            <w:r>
              <w:rPr>
                <w:rFonts w:ascii="Times New Roman" w:eastAsia="Times New Roman" w:hAnsi="Times New Roman" w:cs="Times New Roman"/>
                <w:sz w:val="22"/>
                <w:szCs w:val="22"/>
              </w:rPr>
              <w:t xml:space="preserve">), </w:t>
            </w:r>
          </w:p>
          <w:p w14:paraId="46ED2E8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which together are referred to as </w:t>
            </w:r>
            <w:r>
              <w:rPr>
                <w:rFonts w:ascii="Times New Roman" w:eastAsia="Times New Roman" w:hAnsi="Times New Roman" w:cs="Times New Roman"/>
                <w:b/>
                <w:sz w:val="22"/>
                <w:szCs w:val="22"/>
              </w:rPr>
              <w:t>“Parties”</w:t>
            </w:r>
            <w:r>
              <w:rPr>
                <w:rFonts w:ascii="Times New Roman" w:eastAsia="Times New Roman" w:hAnsi="Times New Roman" w:cs="Times New Roman"/>
                <w:sz w:val="22"/>
                <w:szCs w:val="22"/>
              </w:rPr>
              <w:t xml:space="preserve"> and individually - </w:t>
            </w:r>
            <w:r>
              <w:rPr>
                <w:rFonts w:ascii="Times New Roman" w:eastAsia="Times New Roman" w:hAnsi="Times New Roman" w:cs="Times New Roman"/>
                <w:b/>
                <w:sz w:val="22"/>
                <w:szCs w:val="22"/>
              </w:rPr>
              <w:t>“Party”</w:t>
            </w:r>
            <w:r>
              <w:rPr>
                <w:rFonts w:ascii="Times New Roman" w:eastAsia="Times New Roman" w:hAnsi="Times New Roman" w:cs="Times New Roman"/>
                <w:sz w:val="22"/>
                <w:szCs w:val="22"/>
              </w:rPr>
              <w:t>,</w:t>
            </w:r>
          </w:p>
          <w:p w14:paraId="141EF080"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have concluded this Donation Agreement No. _____ (hereinafter referred as </w:t>
            </w:r>
            <w:r>
              <w:rPr>
                <w:rFonts w:ascii="Times New Roman" w:eastAsia="Times New Roman" w:hAnsi="Times New Roman" w:cs="Times New Roman"/>
                <w:b/>
                <w:sz w:val="22"/>
                <w:szCs w:val="22"/>
              </w:rPr>
              <w:t>“Agreement”</w:t>
            </w:r>
            <w:r>
              <w:rPr>
                <w:rFonts w:ascii="Times New Roman" w:eastAsia="Times New Roman" w:hAnsi="Times New Roman" w:cs="Times New Roman"/>
                <w:sz w:val="22"/>
                <w:szCs w:val="22"/>
              </w:rPr>
              <w:t>) on the following.</w:t>
            </w:r>
          </w:p>
        </w:tc>
        <w:tc>
          <w:tcPr>
            <w:tcW w:w="4860" w:type="dxa"/>
          </w:tcPr>
          <w:p w14:paraId="01FD10DB"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ГО </w:t>
            </w:r>
            <w:r>
              <w:rPr>
                <w:rFonts w:ascii="Times New Roman" w:eastAsia="Times New Roman" w:hAnsi="Times New Roman" w:cs="Times New Roman"/>
                <w:b/>
                <w:sz w:val="22"/>
                <w:szCs w:val="22"/>
              </w:rPr>
              <w:t>«ГОУЛОКАЛ»</w:t>
            </w:r>
            <w:r>
              <w:rPr>
                <w:rFonts w:ascii="Times New Roman" w:eastAsia="Times New Roman" w:hAnsi="Times New Roman" w:cs="Times New Roman"/>
                <w:sz w:val="22"/>
                <w:szCs w:val="22"/>
              </w:rPr>
              <w:t>, неурядова, неприбуткова організація, яка належним чином створена та існує відповідно до законодавства України, зареєстрована за адресою: вул. Сім’ї Хохлових, 8, Київ, 04119, Україна, в особі Директора Ігор Комендо, який діє на підставі Статуту,</w:t>
            </w:r>
            <w:r>
              <w:rPr>
                <w:rFonts w:ascii="Times New Roman" w:eastAsia="Times New Roman" w:hAnsi="Times New Roman" w:cs="Times New Roman"/>
                <w:sz w:val="22"/>
                <w:szCs w:val="22"/>
              </w:rPr>
              <w:t xml:space="preserve"> з іншої сторони, (надалі – </w:t>
            </w:r>
            <w:r>
              <w:rPr>
                <w:rFonts w:ascii="Times New Roman" w:eastAsia="Times New Roman" w:hAnsi="Times New Roman" w:cs="Times New Roman"/>
                <w:b/>
                <w:sz w:val="22"/>
                <w:szCs w:val="22"/>
              </w:rPr>
              <w:t>«Одержувач»</w:t>
            </w:r>
            <w:r>
              <w:rPr>
                <w:rFonts w:ascii="Times New Roman" w:eastAsia="Times New Roman" w:hAnsi="Times New Roman" w:cs="Times New Roman"/>
                <w:sz w:val="22"/>
                <w:szCs w:val="22"/>
              </w:rPr>
              <w:t xml:space="preserve">), </w:t>
            </w:r>
          </w:p>
          <w:p w14:paraId="647C576E"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які разом іменуються надалі – </w:t>
            </w:r>
            <w:r>
              <w:rPr>
                <w:rFonts w:ascii="Times New Roman" w:eastAsia="Times New Roman" w:hAnsi="Times New Roman" w:cs="Times New Roman"/>
                <w:b/>
                <w:sz w:val="22"/>
                <w:szCs w:val="22"/>
              </w:rPr>
              <w:t>«Сторони»</w:t>
            </w:r>
            <w:r>
              <w:rPr>
                <w:rFonts w:ascii="Times New Roman" w:eastAsia="Times New Roman" w:hAnsi="Times New Roman" w:cs="Times New Roman"/>
                <w:sz w:val="22"/>
                <w:szCs w:val="22"/>
              </w:rPr>
              <w:t xml:space="preserve">, а кожен окремо – </w:t>
            </w:r>
            <w:r>
              <w:rPr>
                <w:rFonts w:ascii="Times New Roman" w:eastAsia="Times New Roman" w:hAnsi="Times New Roman" w:cs="Times New Roman"/>
                <w:b/>
                <w:sz w:val="22"/>
                <w:szCs w:val="22"/>
              </w:rPr>
              <w:t>«Сторона»</w:t>
            </w:r>
            <w:r>
              <w:rPr>
                <w:rFonts w:ascii="Times New Roman" w:eastAsia="Times New Roman" w:hAnsi="Times New Roman" w:cs="Times New Roman"/>
                <w:sz w:val="22"/>
                <w:szCs w:val="22"/>
              </w:rPr>
              <w:t xml:space="preserve">, </w:t>
            </w:r>
          </w:p>
          <w:p w14:paraId="113307CF"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уклали цей </w:t>
            </w:r>
            <w:r>
              <w:rPr>
                <w:rFonts w:ascii="Times New Roman" w:eastAsia="Times New Roman" w:hAnsi="Times New Roman" w:cs="Times New Roman"/>
              </w:rPr>
              <w:t xml:space="preserve">Акт приймання-передачі гуманітарної благодійної допомоги </w:t>
            </w:r>
            <w:r>
              <w:rPr>
                <w:rFonts w:ascii="Times New Roman" w:eastAsia="Times New Roman" w:hAnsi="Times New Roman" w:cs="Times New Roman"/>
                <w:sz w:val="22"/>
                <w:szCs w:val="22"/>
              </w:rPr>
              <w:t xml:space="preserve">№ ______ (надалі – </w:t>
            </w:r>
            <w:r>
              <w:rPr>
                <w:rFonts w:ascii="Times New Roman" w:eastAsia="Times New Roman" w:hAnsi="Times New Roman" w:cs="Times New Roman"/>
                <w:b/>
                <w:sz w:val="22"/>
                <w:szCs w:val="22"/>
              </w:rPr>
              <w:t>«Акт»</w:t>
            </w:r>
            <w:r>
              <w:rPr>
                <w:rFonts w:ascii="Times New Roman" w:eastAsia="Times New Roman" w:hAnsi="Times New Roman" w:cs="Times New Roman"/>
                <w:sz w:val="22"/>
                <w:szCs w:val="22"/>
              </w:rPr>
              <w:t>) про таке:</w:t>
            </w:r>
          </w:p>
        </w:tc>
      </w:tr>
      <w:tr w:rsidR="004A33F2" w14:paraId="4956B576" w14:textId="77777777">
        <w:tc>
          <w:tcPr>
            <w:tcW w:w="4635" w:type="dxa"/>
          </w:tcPr>
          <w:p w14:paraId="5E716B8F" w14:textId="77777777" w:rsidR="004A33F2" w:rsidRDefault="002C12DA">
            <w:pPr>
              <w:numPr>
                <w:ilvl w:val="0"/>
                <w:numId w:val="1"/>
              </w:numPr>
              <w:spacing w:after="120"/>
              <w:ind w:left="141" w:hanging="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The Donor has transferred and the Done</w:t>
            </w:r>
            <w:r>
              <w:rPr>
                <w:rFonts w:ascii="Times New Roman" w:eastAsia="Times New Roman" w:hAnsi="Times New Roman" w:cs="Times New Roman"/>
                <w:sz w:val="22"/>
                <w:szCs w:val="22"/>
              </w:rPr>
              <w:t>e has accepted as a donation the following humanitarian aid:</w:t>
            </w:r>
          </w:p>
        </w:tc>
        <w:tc>
          <w:tcPr>
            <w:tcW w:w="4860" w:type="dxa"/>
          </w:tcPr>
          <w:p w14:paraId="4038425D" w14:textId="77777777" w:rsidR="004A33F2" w:rsidRDefault="002C12DA">
            <w:pPr>
              <w:numPr>
                <w:ilvl w:val="0"/>
                <w:numId w:val="2"/>
              </w:numPr>
              <w:spacing w:after="120"/>
              <w:ind w:left="141" w:hanging="1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Пожертвувач передав, а Одержувач прийняв як пожертвування таку гуманітарну допомогу: </w:t>
            </w:r>
          </w:p>
        </w:tc>
      </w:tr>
    </w:tbl>
    <w:p w14:paraId="1E7C5B3E" w14:textId="77777777" w:rsidR="004A33F2" w:rsidRDefault="004A33F2">
      <w:pPr>
        <w:widowControl w:val="0"/>
        <w:spacing w:before="100" w:after="100"/>
        <w:rPr>
          <w:rFonts w:ascii="Times New Roman" w:eastAsia="Times New Roman" w:hAnsi="Times New Roman" w:cs="Times New Roman"/>
          <w:sz w:val="22"/>
          <w:szCs w:val="22"/>
        </w:rPr>
      </w:pPr>
    </w:p>
    <w:p w14:paraId="23C5182A" w14:textId="77777777" w:rsidR="004A33F2" w:rsidRDefault="004A33F2">
      <w:pPr>
        <w:widowControl w:val="0"/>
        <w:spacing w:before="100" w:after="100"/>
        <w:rPr>
          <w:rFonts w:ascii="Times New Roman" w:eastAsia="Times New Roman" w:hAnsi="Times New Roman" w:cs="Times New Roman"/>
        </w:rPr>
      </w:pPr>
    </w:p>
    <w:tbl>
      <w:tblPr>
        <w:tblStyle w:val="ac"/>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2145"/>
        <w:gridCol w:w="1800"/>
        <w:gridCol w:w="1800"/>
        <w:gridCol w:w="1800"/>
        <w:gridCol w:w="1725"/>
        <w:gridCol w:w="1575"/>
        <w:gridCol w:w="1545"/>
        <w:gridCol w:w="1425"/>
      </w:tblGrid>
      <w:tr w:rsidR="004A33F2" w14:paraId="18E2F665" w14:textId="77777777">
        <w:trPr>
          <w:cantSplit/>
        </w:trPr>
        <w:tc>
          <w:tcPr>
            <w:tcW w:w="795" w:type="dxa"/>
          </w:tcPr>
          <w:p w14:paraId="5B3CD767"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Request ID/</w:t>
            </w:r>
          </w:p>
          <w:p w14:paraId="48206395"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Запиту</w:t>
            </w:r>
          </w:p>
        </w:tc>
        <w:tc>
          <w:tcPr>
            <w:tcW w:w="2145" w:type="dxa"/>
          </w:tcPr>
          <w:p w14:paraId="1D992AD1"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Beneficiary Name /</w:t>
            </w:r>
          </w:p>
          <w:p w14:paraId="180C45AE"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 Бенефіціара</w:t>
            </w:r>
          </w:p>
        </w:tc>
        <w:tc>
          <w:tcPr>
            <w:tcW w:w="1800" w:type="dxa"/>
          </w:tcPr>
          <w:p w14:paraId="29D9EF11"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Beneficiary Delivery Address / </w:t>
            </w:r>
          </w:p>
          <w:p w14:paraId="28B52443"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Адреса доставки Бенефіціару</w:t>
            </w:r>
          </w:p>
        </w:tc>
        <w:tc>
          <w:tcPr>
            <w:tcW w:w="1800" w:type="dxa"/>
          </w:tcPr>
          <w:p w14:paraId="483CE3F3"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Responsible person from the Beneficiary side /</w:t>
            </w:r>
          </w:p>
          <w:p w14:paraId="6301B14D"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Відповідальна особа - представник Бенефіціара</w:t>
            </w:r>
          </w:p>
        </w:tc>
        <w:tc>
          <w:tcPr>
            <w:tcW w:w="1800" w:type="dxa"/>
          </w:tcPr>
          <w:p w14:paraId="52FBB083"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The name of tangible assets /</w:t>
            </w:r>
          </w:p>
          <w:p w14:paraId="1CAF6DC1"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Назва матеріальних цінностей</w:t>
            </w:r>
          </w:p>
          <w:p w14:paraId="111248A0" w14:textId="77777777" w:rsidR="004A33F2" w:rsidRDefault="004A33F2">
            <w:pPr>
              <w:jc w:val="center"/>
              <w:rPr>
                <w:rFonts w:ascii="Times New Roman" w:eastAsia="Times New Roman" w:hAnsi="Times New Roman" w:cs="Times New Roman"/>
                <w:sz w:val="18"/>
                <w:szCs w:val="18"/>
              </w:rPr>
            </w:pPr>
          </w:p>
        </w:tc>
        <w:tc>
          <w:tcPr>
            <w:tcW w:w="1725" w:type="dxa"/>
          </w:tcPr>
          <w:p w14:paraId="0578EEDB"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Unit/</w:t>
            </w:r>
          </w:p>
          <w:p w14:paraId="0B6FFB0A"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Одиниця виміру</w:t>
            </w:r>
          </w:p>
          <w:p w14:paraId="61FE59F1" w14:textId="77777777" w:rsidR="004A33F2" w:rsidRDefault="004A33F2">
            <w:pPr>
              <w:jc w:val="center"/>
              <w:rPr>
                <w:rFonts w:ascii="Times New Roman" w:eastAsia="Times New Roman" w:hAnsi="Times New Roman" w:cs="Times New Roman"/>
                <w:sz w:val="18"/>
                <w:szCs w:val="18"/>
              </w:rPr>
            </w:pPr>
          </w:p>
        </w:tc>
        <w:tc>
          <w:tcPr>
            <w:tcW w:w="1575" w:type="dxa"/>
          </w:tcPr>
          <w:p w14:paraId="75CD4BF0"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Quantity, items/</w:t>
            </w:r>
          </w:p>
          <w:p w14:paraId="5FE72AC6"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Кількість, шт.</w:t>
            </w:r>
          </w:p>
          <w:p w14:paraId="4260E00C" w14:textId="77777777" w:rsidR="004A33F2" w:rsidRDefault="004A33F2">
            <w:pPr>
              <w:jc w:val="center"/>
              <w:rPr>
                <w:rFonts w:ascii="Times New Roman" w:eastAsia="Times New Roman" w:hAnsi="Times New Roman" w:cs="Times New Roman"/>
                <w:sz w:val="18"/>
                <w:szCs w:val="18"/>
              </w:rPr>
            </w:pPr>
          </w:p>
          <w:p w14:paraId="197FF857" w14:textId="77777777" w:rsidR="004A33F2" w:rsidRDefault="004A33F2">
            <w:pPr>
              <w:jc w:val="center"/>
              <w:rPr>
                <w:rFonts w:ascii="Times New Roman" w:eastAsia="Times New Roman" w:hAnsi="Times New Roman" w:cs="Times New Roman"/>
                <w:sz w:val="18"/>
                <w:szCs w:val="18"/>
              </w:rPr>
            </w:pPr>
          </w:p>
        </w:tc>
        <w:tc>
          <w:tcPr>
            <w:tcW w:w="1545" w:type="dxa"/>
          </w:tcPr>
          <w:p w14:paraId="5D66DC1F"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Cost (estimated) for 1 item, in UAH without VAT/</w:t>
            </w:r>
          </w:p>
          <w:p w14:paraId="4E178C25"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Вартість (оціночна) за 1 поз., у грн без ПДВ</w:t>
            </w:r>
          </w:p>
        </w:tc>
        <w:tc>
          <w:tcPr>
            <w:tcW w:w="1425" w:type="dxa"/>
          </w:tcPr>
          <w:p w14:paraId="78683D15"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Total cost (estimated), in UAH without VAT/</w:t>
            </w:r>
          </w:p>
          <w:p w14:paraId="51FC4012"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Загальна вартість (оціночна), у грн без ПДВ</w:t>
            </w:r>
          </w:p>
          <w:p w14:paraId="5532CCAD" w14:textId="77777777" w:rsidR="004A33F2" w:rsidRDefault="004A33F2">
            <w:pPr>
              <w:jc w:val="center"/>
              <w:rPr>
                <w:rFonts w:ascii="Times New Roman" w:eastAsia="Times New Roman" w:hAnsi="Times New Roman" w:cs="Times New Roman"/>
                <w:sz w:val="18"/>
                <w:szCs w:val="18"/>
              </w:rPr>
            </w:pPr>
          </w:p>
        </w:tc>
      </w:tr>
      <w:tr w:rsidR="004A33F2" w14:paraId="1D1FC5A4" w14:textId="77777777">
        <w:trPr>
          <w:cantSplit/>
        </w:trPr>
        <w:tc>
          <w:tcPr>
            <w:tcW w:w="795" w:type="dxa"/>
          </w:tcPr>
          <w:p w14:paraId="56134998" w14:textId="77777777" w:rsidR="004A33F2" w:rsidRDefault="004A33F2">
            <w:pPr>
              <w:jc w:val="center"/>
              <w:rPr>
                <w:rFonts w:ascii="Times New Roman" w:eastAsia="Times New Roman" w:hAnsi="Times New Roman" w:cs="Times New Roman"/>
                <w:sz w:val="18"/>
                <w:szCs w:val="18"/>
              </w:rPr>
            </w:pPr>
          </w:p>
        </w:tc>
        <w:tc>
          <w:tcPr>
            <w:tcW w:w="2145" w:type="dxa"/>
          </w:tcPr>
          <w:p w14:paraId="3CFB424E" w14:textId="77777777" w:rsidR="004A33F2" w:rsidRDefault="004A33F2">
            <w:pPr>
              <w:jc w:val="center"/>
              <w:rPr>
                <w:rFonts w:ascii="Times New Roman" w:eastAsia="Times New Roman" w:hAnsi="Times New Roman" w:cs="Times New Roman"/>
                <w:sz w:val="18"/>
                <w:szCs w:val="18"/>
              </w:rPr>
            </w:pPr>
          </w:p>
        </w:tc>
        <w:tc>
          <w:tcPr>
            <w:tcW w:w="1800" w:type="dxa"/>
          </w:tcPr>
          <w:p w14:paraId="0E2B8E5E" w14:textId="77777777" w:rsidR="004A33F2" w:rsidRDefault="004A33F2">
            <w:pPr>
              <w:jc w:val="center"/>
              <w:rPr>
                <w:rFonts w:ascii="Times New Roman" w:eastAsia="Times New Roman" w:hAnsi="Times New Roman" w:cs="Times New Roman"/>
                <w:sz w:val="18"/>
                <w:szCs w:val="18"/>
              </w:rPr>
            </w:pPr>
          </w:p>
        </w:tc>
        <w:tc>
          <w:tcPr>
            <w:tcW w:w="1800" w:type="dxa"/>
          </w:tcPr>
          <w:p w14:paraId="3801726F" w14:textId="77777777" w:rsidR="004A33F2" w:rsidRDefault="004A33F2">
            <w:pPr>
              <w:jc w:val="center"/>
              <w:rPr>
                <w:rFonts w:ascii="Times New Roman" w:eastAsia="Times New Roman" w:hAnsi="Times New Roman" w:cs="Times New Roman"/>
                <w:sz w:val="18"/>
                <w:szCs w:val="18"/>
              </w:rPr>
            </w:pPr>
          </w:p>
        </w:tc>
        <w:tc>
          <w:tcPr>
            <w:tcW w:w="1800" w:type="dxa"/>
          </w:tcPr>
          <w:p w14:paraId="2A8FCE56" w14:textId="77777777" w:rsidR="004A33F2" w:rsidRDefault="004A33F2">
            <w:pPr>
              <w:jc w:val="center"/>
              <w:rPr>
                <w:rFonts w:ascii="Times New Roman" w:eastAsia="Times New Roman" w:hAnsi="Times New Roman" w:cs="Times New Roman"/>
                <w:sz w:val="18"/>
                <w:szCs w:val="18"/>
              </w:rPr>
            </w:pPr>
          </w:p>
        </w:tc>
        <w:tc>
          <w:tcPr>
            <w:tcW w:w="1725" w:type="dxa"/>
          </w:tcPr>
          <w:p w14:paraId="69EB940E" w14:textId="77777777" w:rsidR="004A33F2" w:rsidRDefault="004A33F2">
            <w:pPr>
              <w:jc w:val="center"/>
              <w:rPr>
                <w:rFonts w:ascii="Times New Roman" w:eastAsia="Times New Roman" w:hAnsi="Times New Roman" w:cs="Times New Roman"/>
                <w:sz w:val="18"/>
                <w:szCs w:val="18"/>
              </w:rPr>
            </w:pPr>
          </w:p>
        </w:tc>
        <w:tc>
          <w:tcPr>
            <w:tcW w:w="1575" w:type="dxa"/>
          </w:tcPr>
          <w:p w14:paraId="0D9BBC9F" w14:textId="77777777" w:rsidR="004A33F2" w:rsidRDefault="004A33F2">
            <w:pPr>
              <w:jc w:val="center"/>
              <w:rPr>
                <w:rFonts w:ascii="Times New Roman" w:eastAsia="Times New Roman" w:hAnsi="Times New Roman" w:cs="Times New Roman"/>
                <w:sz w:val="18"/>
                <w:szCs w:val="18"/>
              </w:rPr>
            </w:pPr>
          </w:p>
        </w:tc>
        <w:tc>
          <w:tcPr>
            <w:tcW w:w="1545" w:type="dxa"/>
          </w:tcPr>
          <w:p w14:paraId="2A9FE9F1" w14:textId="77777777" w:rsidR="004A33F2" w:rsidRDefault="004A33F2">
            <w:pPr>
              <w:jc w:val="center"/>
              <w:rPr>
                <w:rFonts w:ascii="Times New Roman" w:eastAsia="Times New Roman" w:hAnsi="Times New Roman" w:cs="Times New Roman"/>
                <w:sz w:val="18"/>
                <w:szCs w:val="18"/>
              </w:rPr>
            </w:pPr>
          </w:p>
        </w:tc>
        <w:tc>
          <w:tcPr>
            <w:tcW w:w="1425" w:type="dxa"/>
          </w:tcPr>
          <w:p w14:paraId="53DE95A5" w14:textId="77777777" w:rsidR="004A33F2" w:rsidRDefault="004A33F2">
            <w:pPr>
              <w:jc w:val="center"/>
              <w:rPr>
                <w:rFonts w:ascii="Times New Roman" w:eastAsia="Times New Roman" w:hAnsi="Times New Roman" w:cs="Times New Roman"/>
                <w:sz w:val="18"/>
                <w:szCs w:val="18"/>
              </w:rPr>
            </w:pPr>
          </w:p>
        </w:tc>
      </w:tr>
      <w:tr w:rsidR="004A33F2" w14:paraId="2A1F8354" w14:textId="77777777">
        <w:trPr>
          <w:cantSplit/>
        </w:trPr>
        <w:tc>
          <w:tcPr>
            <w:tcW w:w="795" w:type="dxa"/>
          </w:tcPr>
          <w:p w14:paraId="66EDF13A" w14:textId="77777777" w:rsidR="004A33F2" w:rsidRDefault="004A33F2">
            <w:pPr>
              <w:jc w:val="center"/>
              <w:rPr>
                <w:rFonts w:ascii="Times New Roman" w:eastAsia="Times New Roman" w:hAnsi="Times New Roman" w:cs="Times New Roman"/>
                <w:sz w:val="18"/>
                <w:szCs w:val="18"/>
              </w:rPr>
            </w:pPr>
          </w:p>
        </w:tc>
        <w:tc>
          <w:tcPr>
            <w:tcW w:w="2145" w:type="dxa"/>
          </w:tcPr>
          <w:p w14:paraId="514C374E" w14:textId="77777777" w:rsidR="004A33F2" w:rsidRDefault="004A33F2">
            <w:pPr>
              <w:jc w:val="center"/>
              <w:rPr>
                <w:rFonts w:ascii="Times New Roman" w:eastAsia="Times New Roman" w:hAnsi="Times New Roman" w:cs="Times New Roman"/>
                <w:sz w:val="18"/>
                <w:szCs w:val="18"/>
              </w:rPr>
            </w:pPr>
          </w:p>
        </w:tc>
        <w:tc>
          <w:tcPr>
            <w:tcW w:w="1800" w:type="dxa"/>
          </w:tcPr>
          <w:p w14:paraId="73F28120" w14:textId="77777777" w:rsidR="004A33F2" w:rsidRDefault="004A33F2">
            <w:pPr>
              <w:jc w:val="center"/>
              <w:rPr>
                <w:rFonts w:ascii="Times New Roman" w:eastAsia="Times New Roman" w:hAnsi="Times New Roman" w:cs="Times New Roman"/>
                <w:sz w:val="18"/>
                <w:szCs w:val="18"/>
              </w:rPr>
            </w:pPr>
          </w:p>
        </w:tc>
        <w:tc>
          <w:tcPr>
            <w:tcW w:w="1800" w:type="dxa"/>
          </w:tcPr>
          <w:p w14:paraId="3950A801" w14:textId="77777777" w:rsidR="004A33F2" w:rsidRDefault="004A33F2">
            <w:pPr>
              <w:jc w:val="center"/>
              <w:rPr>
                <w:rFonts w:ascii="Times New Roman" w:eastAsia="Times New Roman" w:hAnsi="Times New Roman" w:cs="Times New Roman"/>
                <w:sz w:val="18"/>
                <w:szCs w:val="18"/>
              </w:rPr>
            </w:pPr>
          </w:p>
        </w:tc>
        <w:tc>
          <w:tcPr>
            <w:tcW w:w="1800" w:type="dxa"/>
          </w:tcPr>
          <w:p w14:paraId="664A001C" w14:textId="77777777" w:rsidR="004A33F2" w:rsidRDefault="004A33F2">
            <w:pPr>
              <w:jc w:val="center"/>
              <w:rPr>
                <w:rFonts w:ascii="Times New Roman" w:eastAsia="Times New Roman" w:hAnsi="Times New Roman" w:cs="Times New Roman"/>
                <w:sz w:val="18"/>
                <w:szCs w:val="18"/>
              </w:rPr>
            </w:pPr>
          </w:p>
        </w:tc>
        <w:tc>
          <w:tcPr>
            <w:tcW w:w="1725" w:type="dxa"/>
          </w:tcPr>
          <w:p w14:paraId="3FF31288" w14:textId="77777777" w:rsidR="004A33F2" w:rsidRDefault="004A33F2">
            <w:pPr>
              <w:jc w:val="center"/>
              <w:rPr>
                <w:rFonts w:ascii="Times New Roman" w:eastAsia="Times New Roman" w:hAnsi="Times New Roman" w:cs="Times New Roman"/>
                <w:sz w:val="18"/>
                <w:szCs w:val="18"/>
              </w:rPr>
            </w:pPr>
          </w:p>
        </w:tc>
        <w:tc>
          <w:tcPr>
            <w:tcW w:w="1575" w:type="dxa"/>
          </w:tcPr>
          <w:p w14:paraId="6B1AB582" w14:textId="77777777" w:rsidR="004A33F2" w:rsidRDefault="004A33F2">
            <w:pPr>
              <w:jc w:val="center"/>
              <w:rPr>
                <w:rFonts w:ascii="Times New Roman" w:eastAsia="Times New Roman" w:hAnsi="Times New Roman" w:cs="Times New Roman"/>
                <w:sz w:val="18"/>
                <w:szCs w:val="18"/>
              </w:rPr>
            </w:pPr>
          </w:p>
        </w:tc>
        <w:tc>
          <w:tcPr>
            <w:tcW w:w="1545" w:type="dxa"/>
          </w:tcPr>
          <w:p w14:paraId="7AB22EB7" w14:textId="77777777" w:rsidR="004A33F2" w:rsidRDefault="004A33F2">
            <w:pPr>
              <w:jc w:val="center"/>
              <w:rPr>
                <w:rFonts w:ascii="Times New Roman" w:eastAsia="Times New Roman" w:hAnsi="Times New Roman" w:cs="Times New Roman"/>
                <w:sz w:val="18"/>
                <w:szCs w:val="18"/>
              </w:rPr>
            </w:pPr>
          </w:p>
        </w:tc>
        <w:tc>
          <w:tcPr>
            <w:tcW w:w="1425" w:type="dxa"/>
          </w:tcPr>
          <w:p w14:paraId="20B7114D" w14:textId="77777777" w:rsidR="004A33F2" w:rsidRDefault="004A33F2">
            <w:pPr>
              <w:jc w:val="center"/>
              <w:rPr>
                <w:rFonts w:ascii="Times New Roman" w:eastAsia="Times New Roman" w:hAnsi="Times New Roman" w:cs="Times New Roman"/>
                <w:sz w:val="18"/>
                <w:szCs w:val="18"/>
              </w:rPr>
            </w:pPr>
          </w:p>
        </w:tc>
      </w:tr>
      <w:tr w:rsidR="004A33F2" w14:paraId="35736AFD" w14:textId="77777777">
        <w:trPr>
          <w:cantSplit/>
        </w:trPr>
        <w:tc>
          <w:tcPr>
            <w:tcW w:w="795" w:type="dxa"/>
          </w:tcPr>
          <w:p w14:paraId="15FDE484" w14:textId="77777777" w:rsidR="004A33F2" w:rsidRDefault="004A33F2">
            <w:pPr>
              <w:jc w:val="center"/>
              <w:rPr>
                <w:rFonts w:ascii="Times New Roman" w:eastAsia="Times New Roman" w:hAnsi="Times New Roman" w:cs="Times New Roman"/>
                <w:sz w:val="18"/>
                <w:szCs w:val="18"/>
              </w:rPr>
            </w:pPr>
          </w:p>
        </w:tc>
        <w:tc>
          <w:tcPr>
            <w:tcW w:w="2145" w:type="dxa"/>
          </w:tcPr>
          <w:p w14:paraId="48345BDE" w14:textId="77777777" w:rsidR="004A33F2" w:rsidRDefault="004A33F2">
            <w:pPr>
              <w:jc w:val="center"/>
              <w:rPr>
                <w:rFonts w:ascii="Times New Roman" w:eastAsia="Times New Roman" w:hAnsi="Times New Roman" w:cs="Times New Roman"/>
                <w:sz w:val="18"/>
                <w:szCs w:val="18"/>
              </w:rPr>
            </w:pPr>
          </w:p>
        </w:tc>
        <w:tc>
          <w:tcPr>
            <w:tcW w:w="1800" w:type="dxa"/>
          </w:tcPr>
          <w:p w14:paraId="1BB52B2B" w14:textId="77777777" w:rsidR="004A33F2" w:rsidRDefault="004A33F2">
            <w:pPr>
              <w:jc w:val="center"/>
              <w:rPr>
                <w:rFonts w:ascii="Times New Roman" w:eastAsia="Times New Roman" w:hAnsi="Times New Roman" w:cs="Times New Roman"/>
                <w:sz w:val="18"/>
                <w:szCs w:val="18"/>
              </w:rPr>
            </w:pPr>
          </w:p>
        </w:tc>
        <w:tc>
          <w:tcPr>
            <w:tcW w:w="1800" w:type="dxa"/>
          </w:tcPr>
          <w:p w14:paraId="1045CA18" w14:textId="77777777" w:rsidR="004A33F2" w:rsidRDefault="004A33F2">
            <w:pPr>
              <w:jc w:val="center"/>
              <w:rPr>
                <w:rFonts w:ascii="Times New Roman" w:eastAsia="Times New Roman" w:hAnsi="Times New Roman" w:cs="Times New Roman"/>
                <w:sz w:val="18"/>
                <w:szCs w:val="18"/>
              </w:rPr>
            </w:pPr>
          </w:p>
        </w:tc>
        <w:tc>
          <w:tcPr>
            <w:tcW w:w="1800" w:type="dxa"/>
          </w:tcPr>
          <w:p w14:paraId="6066BA68" w14:textId="77777777" w:rsidR="004A33F2" w:rsidRDefault="004A33F2">
            <w:pPr>
              <w:jc w:val="center"/>
              <w:rPr>
                <w:rFonts w:ascii="Times New Roman" w:eastAsia="Times New Roman" w:hAnsi="Times New Roman" w:cs="Times New Roman"/>
                <w:sz w:val="18"/>
                <w:szCs w:val="18"/>
              </w:rPr>
            </w:pPr>
          </w:p>
        </w:tc>
        <w:tc>
          <w:tcPr>
            <w:tcW w:w="1725" w:type="dxa"/>
          </w:tcPr>
          <w:p w14:paraId="600A10C1" w14:textId="77777777" w:rsidR="004A33F2" w:rsidRDefault="004A33F2">
            <w:pPr>
              <w:jc w:val="center"/>
              <w:rPr>
                <w:rFonts w:ascii="Times New Roman" w:eastAsia="Times New Roman" w:hAnsi="Times New Roman" w:cs="Times New Roman"/>
                <w:sz w:val="18"/>
                <w:szCs w:val="18"/>
              </w:rPr>
            </w:pPr>
          </w:p>
        </w:tc>
        <w:tc>
          <w:tcPr>
            <w:tcW w:w="1575" w:type="dxa"/>
          </w:tcPr>
          <w:p w14:paraId="7D31A84E" w14:textId="77777777" w:rsidR="004A33F2" w:rsidRDefault="004A33F2">
            <w:pPr>
              <w:jc w:val="center"/>
              <w:rPr>
                <w:rFonts w:ascii="Times New Roman" w:eastAsia="Times New Roman" w:hAnsi="Times New Roman" w:cs="Times New Roman"/>
                <w:sz w:val="18"/>
                <w:szCs w:val="18"/>
              </w:rPr>
            </w:pPr>
          </w:p>
        </w:tc>
        <w:tc>
          <w:tcPr>
            <w:tcW w:w="1545" w:type="dxa"/>
          </w:tcPr>
          <w:p w14:paraId="7512C3A0" w14:textId="77777777" w:rsidR="004A33F2" w:rsidRDefault="004A33F2">
            <w:pPr>
              <w:jc w:val="center"/>
              <w:rPr>
                <w:rFonts w:ascii="Times New Roman" w:eastAsia="Times New Roman" w:hAnsi="Times New Roman" w:cs="Times New Roman"/>
                <w:sz w:val="18"/>
                <w:szCs w:val="18"/>
              </w:rPr>
            </w:pPr>
          </w:p>
        </w:tc>
        <w:tc>
          <w:tcPr>
            <w:tcW w:w="1425" w:type="dxa"/>
          </w:tcPr>
          <w:p w14:paraId="6BE7C4BD" w14:textId="77777777" w:rsidR="004A33F2" w:rsidRDefault="004A33F2">
            <w:pPr>
              <w:jc w:val="center"/>
              <w:rPr>
                <w:rFonts w:ascii="Times New Roman" w:eastAsia="Times New Roman" w:hAnsi="Times New Roman" w:cs="Times New Roman"/>
                <w:sz w:val="18"/>
                <w:szCs w:val="18"/>
              </w:rPr>
            </w:pPr>
          </w:p>
        </w:tc>
      </w:tr>
      <w:tr w:rsidR="004A33F2" w14:paraId="2D7FD8AC" w14:textId="77777777">
        <w:trPr>
          <w:cantSplit/>
        </w:trPr>
        <w:tc>
          <w:tcPr>
            <w:tcW w:w="795" w:type="dxa"/>
          </w:tcPr>
          <w:p w14:paraId="27DC4E25" w14:textId="77777777" w:rsidR="004A33F2" w:rsidRDefault="004A33F2">
            <w:pPr>
              <w:jc w:val="center"/>
              <w:rPr>
                <w:rFonts w:ascii="Times New Roman" w:eastAsia="Times New Roman" w:hAnsi="Times New Roman" w:cs="Times New Roman"/>
                <w:sz w:val="18"/>
                <w:szCs w:val="18"/>
              </w:rPr>
            </w:pPr>
          </w:p>
        </w:tc>
        <w:tc>
          <w:tcPr>
            <w:tcW w:w="2145" w:type="dxa"/>
          </w:tcPr>
          <w:p w14:paraId="49AE99F0" w14:textId="77777777" w:rsidR="004A33F2" w:rsidRDefault="004A33F2">
            <w:pPr>
              <w:jc w:val="center"/>
              <w:rPr>
                <w:rFonts w:ascii="Times New Roman" w:eastAsia="Times New Roman" w:hAnsi="Times New Roman" w:cs="Times New Roman"/>
                <w:sz w:val="18"/>
                <w:szCs w:val="18"/>
              </w:rPr>
            </w:pPr>
          </w:p>
        </w:tc>
        <w:tc>
          <w:tcPr>
            <w:tcW w:w="1800" w:type="dxa"/>
          </w:tcPr>
          <w:p w14:paraId="4A546461" w14:textId="77777777" w:rsidR="004A33F2" w:rsidRDefault="004A33F2">
            <w:pPr>
              <w:jc w:val="center"/>
              <w:rPr>
                <w:rFonts w:ascii="Times New Roman" w:eastAsia="Times New Roman" w:hAnsi="Times New Roman" w:cs="Times New Roman"/>
                <w:sz w:val="18"/>
                <w:szCs w:val="18"/>
              </w:rPr>
            </w:pPr>
          </w:p>
        </w:tc>
        <w:tc>
          <w:tcPr>
            <w:tcW w:w="1800" w:type="dxa"/>
          </w:tcPr>
          <w:p w14:paraId="229BAF10" w14:textId="77777777" w:rsidR="004A33F2" w:rsidRDefault="004A33F2">
            <w:pPr>
              <w:jc w:val="center"/>
              <w:rPr>
                <w:rFonts w:ascii="Times New Roman" w:eastAsia="Times New Roman" w:hAnsi="Times New Roman" w:cs="Times New Roman"/>
                <w:sz w:val="18"/>
                <w:szCs w:val="18"/>
              </w:rPr>
            </w:pPr>
          </w:p>
        </w:tc>
        <w:tc>
          <w:tcPr>
            <w:tcW w:w="1800" w:type="dxa"/>
          </w:tcPr>
          <w:p w14:paraId="4997B9C6" w14:textId="77777777" w:rsidR="004A33F2" w:rsidRDefault="004A33F2">
            <w:pPr>
              <w:jc w:val="center"/>
              <w:rPr>
                <w:rFonts w:ascii="Times New Roman" w:eastAsia="Times New Roman" w:hAnsi="Times New Roman" w:cs="Times New Roman"/>
                <w:sz w:val="18"/>
                <w:szCs w:val="18"/>
              </w:rPr>
            </w:pPr>
          </w:p>
        </w:tc>
        <w:tc>
          <w:tcPr>
            <w:tcW w:w="1725" w:type="dxa"/>
          </w:tcPr>
          <w:p w14:paraId="5CBECD46" w14:textId="77777777" w:rsidR="004A33F2" w:rsidRDefault="004A33F2">
            <w:pPr>
              <w:jc w:val="center"/>
              <w:rPr>
                <w:rFonts w:ascii="Times New Roman" w:eastAsia="Times New Roman" w:hAnsi="Times New Roman" w:cs="Times New Roman"/>
                <w:sz w:val="18"/>
                <w:szCs w:val="18"/>
              </w:rPr>
            </w:pPr>
          </w:p>
        </w:tc>
        <w:tc>
          <w:tcPr>
            <w:tcW w:w="1575" w:type="dxa"/>
          </w:tcPr>
          <w:p w14:paraId="1ED5E94C" w14:textId="77777777" w:rsidR="004A33F2" w:rsidRDefault="004A33F2">
            <w:pPr>
              <w:jc w:val="center"/>
              <w:rPr>
                <w:rFonts w:ascii="Times New Roman" w:eastAsia="Times New Roman" w:hAnsi="Times New Roman" w:cs="Times New Roman"/>
                <w:sz w:val="18"/>
                <w:szCs w:val="18"/>
              </w:rPr>
            </w:pPr>
          </w:p>
        </w:tc>
        <w:tc>
          <w:tcPr>
            <w:tcW w:w="1545" w:type="dxa"/>
          </w:tcPr>
          <w:p w14:paraId="0F63CD8C" w14:textId="77777777" w:rsidR="004A33F2" w:rsidRDefault="004A33F2">
            <w:pPr>
              <w:jc w:val="center"/>
              <w:rPr>
                <w:rFonts w:ascii="Times New Roman" w:eastAsia="Times New Roman" w:hAnsi="Times New Roman" w:cs="Times New Roman"/>
                <w:sz w:val="18"/>
                <w:szCs w:val="18"/>
              </w:rPr>
            </w:pPr>
          </w:p>
        </w:tc>
        <w:tc>
          <w:tcPr>
            <w:tcW w:w="1425" w:type="dxa"/>
          </w:tcPr>
          <w:p w14:paraId="02D12B89" w14:textId="77777777" w:rsidR="004A33F2" w:rsidRDefault="004A33F2">
            <w:pPr>
              <w:jc w:val="center"/>
              <w:rPr>
                <w:rFonts w:ascii="Times New Roman" w:eastAsia="Times New Roman" w:hAnsi="Times New Roman" w:cs="Times New Roman"/>
                <w:sz w:val="18"/>
                <w:szCs w:val="18"/>
              </w:rPr>
            </w:pPr>
          </w:p>
        </w:tc>
      </w:tr>
      <w:tr w:rsidR="004A33F2" w14:paraId="770342A8" w14:textId="77777777">
        <w:trPr>
          <w:cantSplit/>
        </w:trPr>
        <w:tc>
          <w:tcPr>
            <w:tcW w:w="795" w:type="dxa"/>
          </w:tcPr>
          <w:p w14:paraId="1CA81747" w14:textId="77777777" w:rsidR="004A33F2" w:rsidRDefault="004A33F2">
            <w:pPr>
              <w:jc w:val="center"/>
              <w:rPr>
                <w:rFonts w:ascii="Times New Roman" w:eastAsia="Times New Roman" w:hAnsi="Times New Roman" w:cs="Times New Roman"/>
                <w:sz w:val="18"/>
                <w:szCs w:val="18"/>
              </w:rPr>
            </w:pPr>
          </w:p>
        </w:tc>
        <w:tc>
          <w:tcPr>
            <w:tcW w:w="2145" w:type="dxa"/>
          </w:tcPr>
          <w:p w14:paraId="7791D2A2" w14:textId="77777777" w:rsidR="004A33F2" w:rsidRDefault="004A33F2">
            <w:pPr>
              <w:jc w:val="center"/>
              <w:rPr>
                <w:rFonts w:ascii="Times New Roman" w:eastAsia="Times New Roman" w:hAnsi="Times New Roman" w:cs="Times New Roman"/>
                <w:sz w:val="18"/>
                <w:szCs w:val="18"/>
              </w:rPr>
            </w:pPr>
          </w:p>
        </w:tc>
        <w:tc>
          <w:tcPr>
            <w:tcW w:w="1800" w:type="dxa"/>
          </w:tcPr>
          <w:p w14:paraId="304A9ADF" w14:textId="77777777" w:rsidR="004A33F2" w:rsidRDefault="004A33F2">
            <w:pPr>
              <w:jc w:val="center"/>
              <w:rPr>
                <w:rFonts w:ascii="Times New Roman" w:eastAsia="Times New Roman" w:hAnsi="Times New Roman" w:cs="Times New Roman"/>
                <w:sz w:val="18"/>
                <w:szCs w:val="18"/>
              </w:rPr>
            </w:pPr>
          </w:p>
        </w:tc>
        <w:tc>
          <w:tcPr>
            <w:tcW w:w="1800" w:type="dxa"/>
          </w:tcPr>
          <w:p w14:paraId="392426F7" w14:textId="77777777" w:rsidR="004A33F2" w:rsidRDefault="004A33F2">
            <w:pPr>
              <w:jc w:val="center"/>
              <w:rPr>
                <w:rFonts w:ascii="Times New Roman" w:eastAsia="Times New Roman" w:hAnsi="Times New Roman" w:cs="Times New Roman"/>
                <w:sz w:val="18"/>
                <w:szCs w:val="18"/>
              </w:rPr>
            </w:pPr>
          </w:p>
        </w:tc>
        <w:tc>
          <w:tcPr>
            <w:tcW w:w="1800" w:type="dxa"/>
          </w:tcPr>
          <w:p w14:paraId="3AF7B649" w14:textId="77777777" w:rsidR="004A33F2" w:rsidRDefault="004A33F2">
            <w:pPr>
              <w:jc w:val="center"/>
              <w:rPr>
                <w:rFonts w:ascii="Times New Roman" w:eastAsia="Times New Roman" w:hAnsi="Times New Roman" w:cs="Times New Roman"/>
                <w:sz w:val="18"/>
                <w:szCs w:val="18"/>
              </w:rPr>
            </w:pPr>
          </w:p>
        </w:tc>
        <w:tc>
          <w:tcPr>
            <w:tcW w:w="1725" w:type="dxa"/>
          </w:tcPr>
          <w:p w14:paraId="4C18DF38" w14:textId="77777777" w:rsidR="004A33F2" w:rsidRDefault="004A33F2">
            <w:pPr>
              <w:jc w:val="center"/>
              <w:rPr>
                <w:rFonts w:ascii="Times New Roman" w:eastAsia="Times New Roman" w:hAnsi="Times New Roman" w:cs="Times New Roman"/>
                <w:sz w:val="18"/>
                <w:szCs w:val="18"/>
              </w:rPr>
            </w:pPr>
          </w:p>
        </w:tc>
        <w:tc>
          <w:tcPr>
            <w:tcW w:w="1575" w:type="dxa"/>
          </w:tcPr>
          <w:p w14:paraId="713832DE" w14:textId="77777777" w:rsidR="004A33F2" w:rsidRDefault="004A33F2">
            <w:pPr>
              <w:jc w:val="center"/>
              <w:rPr>
                <w:rFonts w:ascii="Times New Roman" w:eastAsia="Times New Roman" w:hAnsi="Times New Roman" w:cs="Times New Roman"/>
                <w:sz w:val="18"/>
                <w:szCs w:val="18"/>
              </w:rPr>
            </w:pPr>
          </w:p>
        </w:tc>
        <w:tc>
          <w:tcPr>
            <w:tcW w:w="1545" w:type="dxa"/>
          </w:tcPr>
          <w:p w14:paraId="14047273" w14:textId="77777777" w:rsidR="004A33F2" w:rsidRDefault="004A33F2">
            <w:pPr>
              <w:jc w:val="center"/>
              <w:rPr>
                <w:rFonts w:ascii="Times New Roman" w:eastAsia="Times New Roman" w:hAnsi="Times New Roman" w:cs="Times New Roman"/>
                <w:sz w:val="18"/>
                <w:szCs w:val="18"/>
              </w:rPr>
            </w:pPr>
          </w:p>
        </w:tc>
        <w:tc>
          <w:tcPr>
            <w:tcW w:w="1425" w:type="dxa"/>
          </w:tcPr>
          <w:p w14:paraId="09A76CBD" w14:textId="77777777" w:rsidR="004A33F2" w:rsidRDefault="004A33F2">
            <w:pPr>
              <w:jc w:val="center"/>
              <w:rPr>
                <w:rFonts w:ascii="Times New Roman" w:eastAsia="Times New Roman" w:hAnsi="Times New Roman" w:cs="Times New Roman"/>
                <w:sz w:val="18"/>
                <w:szCs w:val="18"/>
              </w:rPr>
            </w:pPr>
          </w:p>
        </w:tc>
      </w:tr>
      <w:tr w:rsidR="004A33F2" w14:paraId="01B33C05" w14:textId="77777777">
        <w:trPr>
          <w:cantSplit/>
        </w:trPr>
        <w:tc>
          <w:tcPr>
            <w:tcW w:w="795" w:type="dxa"/>
          </w:tcPr>
          <w:p w14:paraId="5321297B" w14:textId="77777777" w:rsidR="004A33F2" w:rsidRDefault="004A33F2">
            <w:pPr>
              <w:jc w:val="center"/>
              <w:rPr>
                <w:rFonts w:ascii="Times New Roman" w:eastAsia="Times New Roman" w:hAnsi="Times New Roman" w:cs="Times New Roman"/>
                <w:sz w:val="18"/>
                <w:szCs w:val="18"/>
              </w:rPr>
            </w:pPr>
          </w:p>
        </w:tc>
        <w:tc>
          <w:tcPr>
            <w:tcW w:w="2145" w:type="dxa"/>
          </w:tcPr>
          <w:p w14:paraId="3A4136AA" w14:textId="77777777" w:rsidR="004A33F2" w:rsidRDefault="004A33F2">
            <w:pPr>
              <w:jc w:val="center"/>
              <w:rPr>
                <w:rFonts w:ascii="Times New Roman" w:eastAsia="Times New Roman" w:hAnsi="Times New Roman" w:cs="Times New Roman"/>
                <w:sz w:val="18"/>
                <w:szCs w:val="18"/>
              </w:rPr>
            </w:pPr>
          </w:p>
        </w:tc>
        <w:tc>
          <w:tcPr>
            <w:tcW w:w="1800" w:type="dxa"/>
          </w:tcPr>
          <w:p w14:paraId="72DAEF92" w14:textId="77777777" w:rsidR="004A33F2" w:rsidRDefault="004A33F2">
            <w:pPr>
              <w:jc w:val="center"/>
              <w:rPr>
                <w:rFonts w:ascii="Times New Roman" w:eastAsia="Times New Roman" w:hAnsi="Times New Roman" w:cs="Times New Roman"/>
                <w:sz w:val="18"/>
                <w:szCs w:val="18"/>
              </w:rPr>
            </w:pPr>
          </w:p>
        </w:tc>
        <w:tc>
          <w:tcPr>
            <w:tcW w:w="1800" w:type="dxa"/>
          </w:tcPr>
          <w:p w14:paraId="5425AFBF" w14:textId="77777777" w:rsidR="004A33F2" w:rsidRDefault="004A33F2">
            <w:pPr>
              <w:jc w:val="center"/>
              <w:rPr>
                <w:rFonts w:ascii="Times New Roman" w:eastAsia="Times New Roman" w:hAnsi="Times New Roman" w:cs="Times New Roman"/>
                <w:sz w:val="18"/>
                <w:szCs w:val="18"/>
              </w:rPr>
            </w:pPr>
          </w:p>
        </w:tc>
        <w:tc>
          <w:tcPr>
            <w:tcW w:w="1800" w:type="dxa"/>
          </w:tcPr>
          <w:p w14:paraId="44D40808" w14:textId="77777777" w:rsidR="004A33F2" w:rsidRDefault="004A33F2">
            <w:pPr>
              <w:jc w:val="center"/>
              <w:rPr>
                <w:rFonts w:ascii="Times New Roman" w:eastAsia="Times New Roman" w:hAnsi="Times New Roman" w:cs="Times New Roman"/>
                <w:sz w:val="18"/>
                <w:szCs w:val="18"/>
              </w:rPr>
            </w:pPr>
          </w:p>
        </w:tc>
        <w:tc>
          <w:tcPr>
            <w:tcW w:w="1725" w:type="dxa"/>
          </w:tcPr>
          <w:p w14:paraId="1544E5FD" w14:textId="77777777" w:rsidR="004A33F2" w:rsidRDefault="004A33F2">
            <w:pPr>
              <w:jc w:val="center"/>
              <w:rPr>
                <w:rFonts w:ascii="Times New Roman" w:eastAsia="Times New Roman" w:hAnsi="Times New Roman" w:cs="Times New Roman"/>
                <w:sz w:val="18"/>
                <w:szCs w:val="18"/>
              </w:rPr>
            </w:pPr>
          </w:p>
        </w:tc>
        <w:tc>
          <w:tcPr>
            <w:tcW w:w="1575" w:type="dxa"/>
          </w:tcPr>
          <w:p w14:paraId="0F37CE8A" w14:textId="77777777" w:rsidR="004A33F2" w:rsidRDefault="004A33F2">
            <w:pPr>
              <w:jc w:val="center"/>
              <w:rPr>
                <w:rFonts w:ascii="Times New Roman" w:eastAsia="Times New Roman" w:hAnsi="Times New Roman" w:cs="Times New Roman"/>
                <w:sz w:val="18"/>
                <w:szCs w:val="18"/>
              </w:rPr>
            </w:pPr>
          </w:p>
        </w:tc>
        <w:tc>
          <w:tcPr>
            <w:tcW w:w="1545" w:type="dxa"/>
          </w:tcPr>
          <w:p w14:paraId="6AFB3D60" w14:textId="77777777" w:rsidR="004A33F2" w:rsidRDefault="004A33F2">
            <w:pPr>
              <w:jc w:val="center"/>
              <w:rPr>
                <w:rFonts w:ascii="Times New Roman" w:eastAsia="Times New Roman" w:hAnsi="Times New Roman" w:cs="Times New Roman"/>
                <w:sz w:val="18"/>
                <w:szCs w:val="18"/>
              </w:rPr>
            </w:pPr>
          </w:p>
        </w:tc>
        <w:tc>
          <w:tcPr>
            <w:tcW w:w="1425" w:type="dxa"/>
          </w:tcPr>
          <w:p w14:paraId="436E8363" w14:textId="77777777" w:rsidR="004A33F2" w:rsidRDefault="004A33F2">
            <w:pPr>
              <w:jc w:val="center"/>
              <w:rPr>
                <w:rFonts w:ascii="Times New Roman" w:eastAsia="Times New Roman" w:hAnsi="Times New Roman" w:cs="Times New Roman"/>
                <w:sz w:val="18"/>
                <w:szCs w:val="18"/>
              </w:rPr>
            </w:pPr>
          </w:p>
        </w:tc>
      </w:tr>
      <w:tr w:rsidR="004A33F2" w14:paraId="053EE515" w14:textId="77777777">
        <w:trPr>
          <w:cantSplit/>
        </w:trPr>
        <w:tc>
          <w:tcPr>
            <w:tcW w:w="795" w:type="dxa"/>
          </w:tcPr>
          <w:p w14:paraId="54123121" w14:textId="77777777" w:rsidR="004A33F2" w:rsidRDefault="004A33F2">
            <w:pPr>
              <w:jc w:val="center"/>
              <w:rPr>
                <w:rFonts w:ascii="Times New Roman" w:eastAsia="Times New Roman" w:hAnsi="Times New Roman" w:cs="Times New Roman"/>
                <w:sz w:val="18"/>
                <w:szCs w:val="18"/>
              </w:rPr>
            </w:pPr>
          </w:p>
        </w:tc>
        <w:tc>
          <w:tcPr>
            <w:tcW w:w="2145" w:type="dxa"/>
          </w:tcPr>
          <w:p w14:paraId="58F3AA5D" w14:textId="77777777" w:rsidR="004A33F2" w:rsidRDefault="004A33F2">
            <w:pPr>
              <w:jc w:val="center"/>
              <w:rPr>
                <w:rFonts w:ascii="Times New Roman" w:eastAsia="Times New Roman" w:hAnsi="Times New Roman" w:cs="Times New Roman"/>
                <w:sz w:val="18"/>
                <w:szCs w:val="18"/>
              </w:rPr>
            </w:pPr>
          </w:p>
        </w:tc>
        <w:tc>
          <w:tcPr>
            <w:tcW w:w="1800" w:type="dxa"/>
          </w:tcPr>
          <w:p w14:paraId="16DB876E" w14:textId="77777777" w:rsidR="004A33F2" w:rsidRDefault="004A33F2">
            <w:pPr>
              <w:jc w:val="center"/>
              <w:rPr>
                <w:rFonts w:ascii="Times New Roman" w:eastAsia="Times New Roman" w:hAnsi="Times New Roman" w:cs="Times New Roman"/>
                <w:sz w:val="18"/>
                <w:szCs w:val="18"/>
              </w:rPr>
            </w:pPr>
          </w:p>
        </w:tc>
        <w:tc>
          <w:tcPr>
            <w:tcW w:w="1800" w:type="dxa"/>
          </w:tcPr>
          <w:p w14:paraId="7EE75209" w14:textId="77777777" w:rsidR="004A33F2" w:rsidRDefault="004A33F2">
            <w:pPr>
              <w:jc w:val="center"/>
              <w:rPr>
                <w:rFonts w:ascii="Times New Roman" w:eastAsia="Times New Roman" w:hAnsi="Times New Roman" w:cs="Times New Roman"/>
                <w:sz w:val="18"/>
                <w:szCs w:val="18"/>
              </w:rPr>
            </w:pPr>
          </w:p>
        </w:tc>
        <w:tc>
          <w:tcPr>
            <w:tcW w:w="1800" w:type="dxa"/>
          </w:tcPr>
          <w:p w14:paraId="0B4323A0" w14:textId="77777777" w:rsidR="004A33F2" w:rsidRDefault="004A33F2">
            <w:pPr>
              <w:jc w:val="center"/>
              <w:rPr>
                <w:rFonts w:ascii="Times New Roman" w:eastAsia="Times New Roman" w:hAnsi="Times New Roman" w:cs="Times New Roman"/>
                <w:sz w:val="18"/>
                <w:szCs w:val="18"/>
              </w:rPr>
            </w:pPr>
          </w:p>
        </w:tc>
        <w:tc>
          <w:tcPr>
            <w:tcW w:w="1725" w:type="dxa"/>
          </w:tcPr>
          <w:p w14:paraId="29BA6A72" w14:textId="77777777" w:rsidR="004A33F2" w:rsidRDefault="004A33F2">
            <w:pPr>
              <w:jc w:val="center"/>
              <w:rPr>
                <w:rFonts w:ascii="Times New Roman" w:eastAsia="Times New Roman" w:hAnsi="Times New Roman" w:cs="Times New Roman"/>
                <w:sz w:val="18"/>
                <w:szCs w:val="18"/>
              </w:rPr>
            </w:pPr>
          </w:p>
        </w:tc>
        <w:tc>
          <w:tcPr>
            <w:tcW w:w="1575" w:type="dxa"/>
          </w:tcPr>
          <w:p w14:paraId="6F926F87" w14:textId="77777777" w:rsidR="004A33F2" w:rsidRDefault="004A33F2">
            <w:pPr>
              <w:jc w:val="center"/>
              <w:rPr>
                <w:rFonts w:ascii="Times New Roman" w:eastAsia="Times New Roman" w:hAnsi="Times New Roman" w:cs="Times New Roman"/>
                <w:sz w:val="18"/>
                <w:szCs w:val="18"/>
              </w:rPr>
            </w:pPr>
          </w:p>
        </w:tc>
        <w:tc>
          <w:tcPr>
            <w:tcW w:w="1545" w:type="dxa"/>
          </w:tcPr>
          <w:p w14:paraId="5FCD7F42" w14:textId="77777777" w:rsidR="004A33F2" w:rsidRDefault="004A33F2">
            <w:pPr>
              <w:jc w:val="center"/>
              <w:rPr>
                <w:rFonts w:ascii="Times New Roman" w:eastAsia="Times New Roman" w:hAnsi="Times New Roman" w:cs="Times New Roman"/>
                <w:sz w:val="18"/>
                <w:szCs w:val="18"/>
              </w:rPr>
            </w:pPr>
          </w:p>
        </w:tc>
        <w:tc>
          <w:tcPr>
            <w:tcW w:w="1425" w:type="dxa"/>
          </w:tcPr>
          <w:p w14:paraId="6997F27F" w14:textId="77777777" w:rsidR="004A33F2" w:rsidRDefault="004A33F2">
            <w:pPr>
              <w:jc w:val="center"/>
              <w:rPr>
                <w:rFonts w:ascii="Times New Roman" w:eastAsia="Times New Roman" w:hAnsi="Times New Roman" w:cs="Times New Roman"/>
                <w:sz w:val="18"/>
                <w:szCs w:val="18"/>
              </w:rPr>
            </w:pPr>
          </w:p>
        </w:tc>
      </w:tr>
      <w:tr w:rsidR="004A33F2" w14:paraId="7703B5F8" w14:textId="77777777">
        <w:trPr>
          <w:cantSplit/>
        </w:trPr>
        <w:tc>
          <w:tcPr>
            <w:tcW w:w="795" w:type="dxa"/>
          </w:tcPr>
          <w:p w14:paraId="58E6FC2B" w14:textId="77777777" w:rsidR="004A33F2" w:rsidRDefault="004A33F2">
            <w:pPr>
              <w:jc w:val="center"/>
              <w:rPr>
                <w:rFonts w:ascii="Times New Roman" w:eastAsia="Times New Roman" w:hAnsi="Times New Roman" w:cs="Times New Roman"/>
                <w:sz w:val="18"/>
                <w:szCs w:val="18"/>
              </w:rPr>
            </w:pPr>
          </w:p>
        </w:tc>
        <w:tc>
          <w:tcPr>
            <w:tcW w:w="2145" w:type="dxa"/>
          </w:tcPr>
          <w:p w14:paraId="3064D789" w14:textId="77777777" w:rsidR="004A33F2" w:rsidRDefault="004A33F2">
            <w:pPr>
              <w:jc w:val="center"/>
              <w:rPr>
                <w:rFonts w:ascii="Times New Roman" w:eastAsia="Times New Roman" w:hAnsi="Times New Roman" w:cs="Times New Roman"/>
                <w:sz w:val="18"/>
                <w:szCs w:val="18"/>
              </w:rPr>
            </w:pPr>
          </w:p>
        </w:tc>
        <w:tc>
          <w:tcPr>
            <w:tcW w:w="1800" w:type="dxa"/>
          </w:tcPr>
          <w:p w14:paraId="27AD7B69" w14:textId="77777777" w:rsidR="004A33F2" w:rsidRDefault="004A33F2">
            <w:pPr>
              <w:rPr>
                <w:rFonts w:ascii="Times New Roman" w:eastAsia="Times New Roman" w:hAnsi="Times New Roman" w:cs="Times New Roman"/>
                <w:sz w:val="18"/>
                <w:szCs w:val="18"/>
              </w:rPr>
            </w:pPr>
          </w:p>
        </w:tc>
        <w:tc>
          <w:tcPr>
            <w:tcW w:w="1800" w:type="dxa"/>
          </w:tcPr>
          <w:p w14:paraId="4564406A" w14:textId="77777777" w:rsidR="004A33F2" w:rsidRDefault="004A33F2">
            <w:pPr>
              <w:rPr>
                <w:rFonts w:ascii="Times New Roman" w:eastAsia="Times New Roman" w:hAnsi="Times New Roman" w:cs="Times New Roman"/>
                <w:sz w:val="18"/>
                <w:szCs w:val="18"/>
              </w:rPr>
            </w:pPr>
          </w:p>
        </w:tc>
        <w:tc>
          <w:tcPr>
            <w:tcW w:w="1800" w:type="dxa"/>
          </w:tcPr>
          <w:p w14:paraId="3207F11C" w14:textId="77777777" w:rsidR="004A33F2" w:rsidRDefault="002C12DA">
            <w:pPr>
              <w:rPr>
                <w:rFonts w:ascii="Times New Roman" w:eastAsia="Times New Roman" w:hAnsi="Times New Roman" w:cs="Times New Roman"/>
                <w:sz w:val="18"/>
                <w:szCs w:val="18"/>
              </w:rPr>
            </w:pPr>
            <w:r>
              <w:rPr>
                <w:rFonts w:ascii="Times New Roman" w:eastAsia="Times New Roman" w:hAnsi="Times New Roman" w:cs="Times New Roman"/>
                <w:sz w:val="18"/>
                <w:szCs w:val="18"/>
              </w:rPr>
              <w:t>TOTAL/ УСЬОГО: ___</w:t>
            </w:r>
          </w:p>
        </w:tc>
        <w:tc>
          <w:tcPr>
            <w:tcW w:w="1725" w:type="dxa"/>
          </w:tcPr>
          <w:p w14:paraId="75B98766" w14:textId="77777777" w:rsidR="004A33F2" w:rsidRDefault="004A33F2">
            <w:pPr>
              <w:jc w:val="center"/>
              <w:rPr>
                <w:rFonts w:ascii="Times New Roman" w:eastAsia="Times New Roman" w:hAnsi="Times New Roman" w:cs="Times New Roman"/>
                <w:sz w:val="18"/>
                <w:szCs w:val="18"/>
              </w:rPr>
            </w:pPr>
          </w:p>
        </w:tc>
        <w:tc>
          <w:tcPr>
            <w:tcW w:w="1575" w:type="dxa"/>
          </w:tcPr>
          <w:p w14:paraId="698C5827"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 items/ шт.</w:t>
            </w:r>
          </w:p>
        </w:tc>
        <w:tc>
          <w:tcPr>
            <w:tcW w:w="1545" w:type="dxa"/>
          </w:tcPr>
          <w:p w14:paraId="481EB300" w14:textId="77777777" w:rsidR="004A33F2" w:rsidRDefault="004A33F2">
            <w:pPr>
              <w:jc w:val="center"/>
              <w:rPr>
                <w:rFonts w:ascii="Times New Roman" w:eastAsia="Times New Roman" w:hAnsi="Times New Roman" w:cs="Times New Roman"/>
                <w:sz w:val="18"/>
                <w:szCs w:val="18"/>
              </w:rPr>
            </w:pPr>
          </w:p>
        </w:tc>
        <w:tc>
          <w:tcPr>
            <w:tcW w:w="1425" w:type="dxa"/>
          </w:tcPr>
          <w:p w14:paraId="5CC5D0E1" w14:textId="77777777" w:rsidR="004A33F2" w:rsidRDefault="002C12D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_______ UAH/ грн.</w:t>
            </w:r>
          </w:p>
          <w:p w14:paraId="2BEB2553" w14:textId="77777777" w:rsidR="004A33F2" w:rsidRDefault="004A33F2">
            <w:pPr>
              <w:jc w:val="center"/>
              <w:rPr>
                <w:rFonts w:ascii="Times New Roman" w:eastAsia="Times New Roman" w:hAnsi="Times New Roman" w:cs="Times New Roman"/>
                <w:sz w:val="18"/>
                <w:szCs w:val="18"/>
              </w:rPr>
            </w:pPr>
          </w:p>
        </w:tc>
      </w:tr>
    </w:tbl>
    <w:p w14:paraId="6468DC9C" w14:textId="77777777" w:rsidR="004A33F2" w:rsidRDefault="004A33F2">
      <w:pPr>
        <w:spacing w:after="120"/>
        <w:jc w:val="both"/>
        <w:rPr>
          <w:rFonts w:ascii="Times New Roman" w:eastAsia="Times New Roman" w:hAnsi="Times New Roman" w:cs="Times New Roman"/>
          <w:sz w:val="22"/>
          <w:szCs w:val="22"/>
        </w:rPr>
      </w:pPr>
    </w:p>
    <w:tbl>
      <w:tblPr>
        <w:tblStyle w:val="ad"/>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35"/>
        <w:gridCol w:w="4860"/>
      </w:tblGrid>
      <w:tr w:rsidR="004A33F2" w14:paraId="4C3F29BD" w14:textId="77777777">
        <w:tc>
          <w:tcPr>
            <w:tcW w:w="4635" w:type="dxa"/>
          </w:tcPr>
          <w:p w14:paraId="25E42DB5"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Tangible assets are transferred in proper condition, the Parties have no claims against each other.</w:t>
            </w:r>
          </w:p>
          <w:p w14:paraId="3DBA34D9"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This Act shall enter into force on the date of its signing by the authorized representatives of both Parties.</w:t>
            </w:r>
          </w:p>
          <w:p w14:paraId="2B8A363C"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4. This Act is made in two copies, which have the same legal force for both Parties.</w:t>
            </w:r>
          </w:p>
        </w:tc>
        <w:tc>
          <w:tcPr>
            <w:tcW w:w="4860" w:type="dxa"/>
          </w:tcPr>
          <w:p w14:paraId="704F679F" w14:textId="77777777" w:rsidR="004A33F2" w:rsidRDefault="002C12DA">
            <w:pPr>
              <w:widowControl w:val="0"/>
              <w:spacing w:after="12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highlight w:val="white"/>
              </w:rPr>
              <w:t>Матеріальні цінності передано в належному стані, Сторони претензій одна до одної не мають.</w:t>
            </w:r>
          </w:p>
          <w:p w14:paraId="31473812" w14:textId="77777777" w:rsidR="004A33F2" w:rsidRDefault="002C12DA">
            <w:pPr>
              <w:widowControl w:val="0"/>
              <w:spacing w:after="120"/>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highlight w:val="white"/>
              </w:rPr>
              <w:t>Цей Акт набуває чинності з дати його підписання уповноваженими представник</w:t>
            </w:r>
            <w:r>
              <w:rPr>
                <w:rFonts w:ascii="Times New Roman" w:eastAsia="Times New Roman" w:hAnsi="Times New Roman" w:cs="Times New Roman"/>
                <w:highlight w:val="white"/>
              </w:rPr>
              <w:t>ами обох Сторін.</w:t>
            </w:r>
          </w:p>
          <w:p w14:paraId="143EE761" w14:textId="77777777" w:rsidR="004A33F2" w:rsidRDefault="002C12DA">
            <w:pPr>
              <w:widowControl w:val="0"/>
              <w:spacing w:after="120"/>
              <w:jc w:val="both"/>
              <w:rPr>
                <w:rFonts w:ascii="Times New Roman" w:eastAsia="Times New Roman" w:hAnsi="Times New Roman" w:cs="Times New Roman"/>
              </w:rPr>
            </w:pPr>
            <w:r>
              <w:rPr>
                <w:rFonts w:ascii="Times New Roman" w:eastAsia="Times New Roman" w:hAnsi="Times New Roman" w:cs="Times New Roman"/>
              </w:rPr>
              <w:t>4. Цей Акт складено у двох примірниках, які мають однакову юридичну силу для обох Сторін.</w:t>
            </w:r>
          </w:p>
        </w:tc>
      </w:tr>
      <w:tr w:rsidR="004A33F2" w14:paraId="53516FA6" w14:textId="77777777">
        <w:trPr>
          <w:trHeight w:val="220"/>
        </w:trPr>
        <w:tc>
          <w:tcPr>
            <w:tcW w:w="9495" w:type="dxa"/>
            <w:gridSpan w:val="2"/>
          </w:tcPr>
          <w:p w14:paraId="2E3105A9"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CONTACT DETAILS AND SIGNATURES OF PARTIES/</w:t>
            </w:r>
          </w:p>
          <w:p w14:paraId="29B3019B" w14:textId="77777777" w:rsidR="004A33F2" w:rsidRDefault="002C12DA">
            <w:pPr>
              <w:spacing w:after="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КОНТАКТИ ТА ПІДПИСИ СТОРІН</w:t>
            </w:r>
          </w:p>
        </w:tc>
      </w:tr>
      <w:tr w:rsidR="004A33F2" w14:paraId="66233E60" w14:textId="77777777">
        <w:trPr>
          <w:trHeight w:val="373"/>
        </w:trPr>
        <w:tc>
          <w:tcPr>
            <w:tcW w:w="9495" w:type="dxa"/>
            <w:gridSpan w:val="2"/>
            <w:vMerge w:val="restart"/>
          </w:tcPr>
          <w:p w14:paraId="7635130F" w14:textId="77777777" w:rsidR="004A33F2" w:rsidRDefault="002C12DA">
            <w:pPr>
              <w:widowControl w:val="0"/>
              <w:spacing w:after="120"/>
              <w:ind w:right="3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NGO GOLOCAL / ГО «ГОУЛОКАЛ»</w:t>
            </w:r>
          </w:p>
          <w:p w14:paraId="6D292BE5"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Identification code of the legal entity / Ідентифікаційний код юридичної особи:  40270689</w:t>
            </w:r>
          </w:p>
          <w:p w14:paraId="5F85DD5C"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Address/ Місцезнаходження: </w:t>
            </w:r>
          </w:p>
          <w:p w14:paraId="2D8A054A"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Unit City, campus B10, 8 Simi Khokhlovykh Str.,  04119, Kyiv, Ukraine  </w:t>
            </w:r>
          </w:p>
          <w:p w14:paraId="22F9ACD2"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 / Адреса для листування: Unit City, campus B10,  8</w:t>
            </w:r>
            <w:r>
              <w:rPr>
                <w:rFonts w:ascii="Times New Roman" w:eastAsia="Times New Roman" w:hAnsi="Times New Roman" w:cs="Times New Roman"/>
                <w:sz w:val="22"/>
                <w:szCs w:val="22"/>
              </w:rPr>
              <w:t xml:space="preserve"> Simi Khokhlovykh Str.,    04119, Kyiv, Ukraine  </w:t>
            </w:r>
          </w:p>
          <w:p w14:paraId="5F67ABF6"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Signature / Підпис: ______</w:t>
            </w:r>
          </w:p>
          <w:p w14:paraId="273CD4A2"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 Surname / ПІБ:  Komendo Igor/ Комендо Ігор Костянтинович</w:t>
            </w:r>
          </w:p>
          <w:p w14:paraId="63B623A4"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 Посада:  Director/ Директор</w:t>
            </w:r>
          </w:p>
          <w:p w14:paraId="5D822DC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Date/ Дата: “___” ___________ 2022</w:t>
            </w:r>
          </w:p>
        </w:tc>
      </w:tr>
      <w:tr w:rsidR="004A33F2" w14:paraId="7A9FB308" w14:textId="77777777">
        <w:trPr>
          <w:trHeight w:val="291"/>
        </w:trPr>
        <w:tc>
          <w:tcPr>
            <w:tcW w:w="9495" w:type="dxa"/>
            <w:gridSpan w:val="2"/>
            <w:vMerge/>
          </w:tcPr>
          <w:p w14:paraId="711CD837"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4741CB50" w14:textId="77777777">
        <w:trPr>
          <w:trHeight w:val="291"/>
        </w:trPr>
        <w:tc>
          <w:tcPr>
            <w:tcW w:w="9495" w:type="dxa"/>
            <w:gridSpan w:val="2"/>
            <w:vMerge/>
          </w:tcPr>
          <w:p w14:paraId="5BA44040"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1F9458AB" w14:textId="77777777">
        <w:trPr>
          <w:trHeight w:val="291"/>
        </w:trPr>
        <w:tc>
          <w:tcPr>
            <w:tcW w:w="9495" w:type="dxa"/>
            <w:gridSpan w:val="2"/>
            <w:vMerge/>
          </w:tcPr>
          <w:p w14:paraId="4221A3C3"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217C96A0" w14:textId="77777777">
        <w:trPr>
          <w:trHeight w:val="1575"/>
        </w:trPr>
        <w:tc>
          <w:tcPr>
            <w:tcW w:w="9495" w:type="dxa"/>
            <w:gridSpan w:val="2"/>
            <w:vMerge/>
          </w:tcPr>
          <w:p w14:paraId="191A5005"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r>
      <w:tr w:rsidR="004A33F2" w14:paraId="68DC0AF3" w14:textId="77777777">
        <w:trPr>
          <w:trHeight w:val="373"/>
        </w:trPr>
        <w:tc>
          <w:tcPr>
            <w:tcW w:w="9495" w:type="dxa"/>
            <w:gridSpan w:val="2"/>
            <w:vMerge w:val="restart"/>
          </w:tcPr>
          <w:p w14:paraId="43AB448D" w14:textId="77777777" w:rsidR="004A33F2" w:rsidRDefault="002C12DA">
            <w:pPr>
              <w:widowControl w:val="0"/>
              <w:spacing w:after="120"/>
              <w:ind w:right="309"/>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Name of Donor / Назва Донора</w:t>
            </w:r>
          </w:p>
          <w:p w14:paraId="1C71B98E"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Identification code of the legal entity / Ідентифікаційний код юридичної особи:  _____</w:t>
            </w:r>
          </w:p>
          <w:p w14:paraId="51E83861" w14:textId="77777777" w:rsidR="004A33F2" w:rsidRDefault="002C12DA">
            <w:pPr>
              <w:widowControl w:val="0"/>
              <w:spacing w:after="120"/>
              <w:ind w:right="73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Address/ Місцезнаходження: ________</w:t>
            </w:r>
          </w:p>
          <w:p w14:paraId="54C7B921" w14:textId="77777777" w:rsidR="004A33F2" w:rsidRDefault="002C12DA">
            <w:pPr>
              <w:widowControl w:val="0"/>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Mailing address / Адреса для листування: _______</w:t>
            </w:r>
          </w:p>
          <w:p w14:paraId="0D16034E" w14:textId="77777777" w:rsidR="004A33F2" w:rsidRDefault="002C12DA">
            <w:pPr>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Signature / Підпис: ______</w:t>
            </w:r>
          </w:p>
          <w:p w14:paraId="2089726C"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Name Surname / ПІБ:  ______</w:t>
            </w:r>
          </w:p>
          <w:p w14:paraId="53F75DB8" w14:textId="77777777" w:rsidR="004A33F2" w:rsidRDefault="002C12DA">
            <w:pPr>
              <w:spacing w:after="1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Title/ Посада:  ________</w:t>
            </w:r>
          </w:p>
          <w:p w14:paraId="53D3366E" w14:textId="77777777" w:rsidR="004A33F2" w:rsidRDefault="002C12DA">
            <w:pPr>
              <w:tabs>
                <w:tab w:val="left" w:pos="1307"/>
                <w:tab w:val="left" w:pos="5390"/>
              </w:tabs>
              <w:spacing w:after="120"/>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Date/ Дата: “___” ___________ 2022</w:t>
            </w:r>
          </w:p>
        </w:tc>
      </w:tr>
      <w:tr w:rsidR="004A33F2" w14:paraId="0F76220D" w14:textId="77777777">
        <w:trPr>
          <w:trHeight w:val="291"/>
        </w:trPr>
        <w:tc>
          <w:tcPr>
            <w:tcW w:w="9495" w:type="dxa"/>
            <w:gridSpan w:val="2"/>
            <w:vMerge/>
          </w:tcPr>
          <w:p w14:paraId="5C9D092E"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A33F2" w14:paraId="5341C914" w14:textId="77777777">
        <w:trPr>
          <w:trHeight w:val="291"/>
        </w:trPr>
        <w:tc>
          <w:tcPr>
            <w:tcW w:w="9495" w:type="dxa"/>
            <w:gridSpan w:val="2"/>
            <w:vMerge/>
          </w:tcPr>
          <w:p w14:paraId="4204F542"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r w:rsidR="004A33F2" w14:paraId="34F156FE" w14:textId="77777777">
        <w:trPr>
          <w:trHeight w:val="291"/>
        </w:trPr>
        <w:tc>
          <w:tcPr>
            <w:tcW w:w="9495" w:type="dxa"/>
            <w:gridSpan w:val="2"/>
            <w:vMerge/>
          </w:tcPr>
          <w:p w14:paraId="1DCBF7E2" w14:textId="77777777" w:rsidR="004A33F2" w:rsidRDefault="004A33F2">
            <w:pPr>
              <w:widowControl w:val="0"/>
              <w:pBdr>
                <w:top w:val="nil"/>
                <w:left w:val="nil"/>
                <w:bottom w:val="nil"/>
                <w:right w:val="nil"/>
                <w:between w:val="nil"/>
              </w:pBdr>
              <w:spacing w:line="276" w:lineRule="auto"/>
              <w:rPr>
                <w:rFonts w:ascii="Times New Roman" w:eastAsia="Times New Roman" w:hAnsi="Times New Roman" w:cs="Times New Roman"/>
                <w:b/>
                <w:sz w:val="22"/>
                <w:szCs w:val="22"/>
              </w:rPr>
            </w:pPr>
          </w:p>
        </w:tc>
      </w:tr>
    </w:tbl>
    <w:p w14:paraId="29A32976" w14:textId="77777777" w:rsidR="004A33F2" w:rsidRDefault="004A33F2">
      <w:pPr>
        <w:widowControl w:val="0"/>
        <w:spacing w:before="100" w:after="100"/>
        <w:rPr>
          <w:rFonts w:ascii="Times New Roman" w:eastAsia="Times New Roman" w:hAnsi="Times New Roman" w:cs="Times New Roman"/>
          <w:sz w:val="22"/>
          <w:szCs w:val="22"/>
        </w:rPr>
      </w:pPr>
    </w:p>
    <w:sectPr w:rsidR="004A33F2">
      <w:foot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5FDF" w14:textId="77777777" w:rsidR="002C12DA" w:rsidRDefault="002C12DA">
      <w:r>
        <w:separator/>
      </w:r>
    </w:p>
  </w:endnote>
  <w:endnote w:type="continuationSeparator" w:id="0">
    <w:p w14:paraId="01732E69" w14:textId="77777777" w:rsidR="002C12DA" w:rsidRDefault="002C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236C" w14:textId="77777777" w:rsidR="004A33F2" w:rsidRDefault="002C12D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6CC9EA8" w14:textId="77777777" w:rsidR="004A33F2" w:rsidRDefault="004A33F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E78F" w14:textId="77777777" w:rsidR="004A33F2" w:rsidRDefault="002C12DA">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FA0A1A">
      <w:rPr>
        <w:rFonts w:ascii="Times New Roman" w:eastAsia="Times New Roman" w:hAnsi="Times New Roman" w:cs="Times New Roman"/>
        <w:noProof/>
        <w:color w:val="000000"/>
        <w:sz w:val="22"/>
        <w:szCs w:val="22"/>
      </w:rPr>
      <w:t>1</w:t>
    </w:r>
    <w:r>
      <w:rPr>
        <w:rFonts w:ascii="Times New Roman" w:eastAsia="Times New Roman" w:hAnsi="Times New Roman" w:cs="Times New Roman"/>
        <w:color w:val="000000"/>
        <w:sz w:val="22"/>
        <w:szCs w:val="22"/>
      </w:rPr>
      <w:fldChar w:fldCharType="end"/>
    </w:r>
  </w:p>
  <w:p w14:paraId="72F11989" w14:textId="77777777" w:rsidR="004A33F2" w:rsidRDefault="004A33F2">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A29E" w14:textId="77777777" w:rsidR="004A33F2" w:rsidRDefault="004A33F2">
    <w:pPr>
      <w:pBdr>
        <w:top w:val="nil"/>
        <w:left w:val="nil"/>
        <w:bottom w:val="nil"/>
        <w:right w:val="nil"/>
        <w:between w:val="nil"/>
      </w:pBdr>
      <w:tabs>
        <w:tab w:val="center" w:pos="4513"/>
        <w:tab w:val="right" w:pos="9026"/>
      </w:tabs>
      <w:rPr>
        <w:rFonts w:ascii="Times New Roman" w:eastAsia="Times New Roman" w:hAnsi="Times New Roman" w:cs="Times New Roman"/>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2FA00" w14:textId="77777777" w:rsidR="002C12DA" w:rsidRDefault="002C12DA">
      <w:r>
        <w:separator/>
      </w:r>
    </w:p>
  </w:footnote>
  <w:footnote w:type="continuationSeparator" w:id="0">
    <w:p w14:paraId="18ADC97C" w14:textId="77777777" w:rsidR="002C12DA" w:rsidRDefault="002C1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E04"/>
    <w:multiLevelType w:val="multilevel"/>
    <w:tmpl w:val="A55C46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986AEA"/>
    <w:multiLevelType w:val="multilevel"/>
    <w:tmpl w:val="CC36A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32323939">
    <w:abstractNumId w:val="0"/>
  </w:num>
  <w:num w:numId="2" w16cid:durableId="2130928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F2"/>
    <w:rsid w:val="002C12DA"/>
    <w:rsid w:val="004A33F2"/>
    <w:rsid w:val="00FA0A1A"/>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05E86634"/>
  <w15:docId w15:val="{CDF2D4B4-CE02-8945-A64F-F730C57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CD7"/>
    <w:pPr>
      <w:widowControl w:val="0"/>
      <w:autoSpaceDE w:val="0"/>
      <w:autoSpaceDN w:val="0"/>
      <w:ind w:left="588" w:hanging="361"/>
      <w:outlineLvl w:val="0"/>
    </w:pPr>
    <w:rPr>
      <w:rFonts w:ascii="Times New Roman" w:eastAsia="Times New Roman" w:hAnsi="Times New Roman" w:cs="Times New Roman"/>
      <w:b/>
      <w:bC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39"/>
    <w:rsid w:val="006B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6CD7"/>
    <w:pPr>
      <w:spacing w:before="100" w:beforeAutospacing="1" w:after="100" w:afterAutospacing="1"/>
    </w:pPr>
    <w:rPr>
      <w:rFonts w:ascii="Times New Roman" w:eastAsia="Times New Roman" w:hAnsi="Times New Roman" w:cs="Times New Roman"/>
      <w:lang w:val="uk-UA"/>
    </w:rPr>
  </w:style>
  <w:style w:type="paragraph" w:styleId="BodyText">
    <w:name w:val="Body Text"/>
    <w:basedOn w:val="Normal"/>
    <w:link w:val="BodyTextChar"/>
    <w:uiPriority w:val="1"/>
    <w:qFormat/>
    <w:rsid w:val="00766CD7"/>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766CD7"/>
    <w:rPr>
      <w:rFonts w:ascii="Times New Roman" w:eastAsia="Times New Roman" w:hAnsi="Times New Roman" w:cs="Times New Roman"/>
      <w:sz w:val="22"/>
      <w:szCs w:val="22"/>
      <w:lang w:val="en-US"/>
    </w:rPr>
  </w:style>
  <w:style w:type="character" w:customStyle="1" w:styleId="Heading1Char">
    <w:name w:val="Heading 1 Char"/>
    <w:basedOn w:val="DefaultParagraphFont"/>
    <w:link w:val="Heading1"/>
    <w:uiPriority w:val="9"/>
    <w:rsid w:val="00766CD7"/>
    <w:rPr>
      <w:rFonts w:ascii="Times New Roman" w:eastAsia="Times New Roman" w:hAnsi="Times New Roman" w:cs="Times New Roman"/>
      <w:b/>
      <w:bCs/>
      <w:sz w:val="22"/>
      <w:szCs w:val="22"/>
      <w:lang w:val="en-US"/>
    </w:rPr>
  </w:style>
  <w:style w:type="paragraph" w:styleId="ListParagraph">
    <w:name w:val="List Paragraph"/>
    <w:basedOn w:val="Normal"/>
    <w:uiPriority w:val="34"/>
    <w:qFormat/>
    <w:rsid w:val="009A3DE2"/>
    <w:pPr>
      <w:spacing w:after="160" w:line="259" w:lineRule="auto"/>
      <w:ind w:left="720"/>
      <w:contextualSpacing/>
    </w:pPr>
    <w:rPr>
      <w:sz w:val="22"/>
      <w:szCs w:val="22"/>
      <w:lang w:val="uk-UA"/>
    </w:rPr>
  </w:style>
  <w:style w:type="paragraph" w:styleId="Footer">
    <w:name w:val="footer"/>
    <w:basedOn w:val="Normal"/>
    <w:link w:val="FooterChar"/>
    <w:uiPriority w:val="99"/>
    <w:unhideWhenUsed/>
    <w:rsid w:val="00C24D1B"/>
    <w:pPr>
      <w:tabs>
        <w:tab w:val="center" w:pos="4513"/>
        <w:tab w:val="right" w:pos="9026"/>
      </w:tabs>
    </w:pPr>
  </w:style>
  <w:style w:type="character" w:customStyle="1" w:styleId="FooterChar">
    <w:name w:val="Footer Char"/>
    <w:basedOn w:val="DefaultParagraphFont"/>
    <w:link w:val="Footer"/>
    <w:uiPriority w:val="99"/>
    <w:rsid w:val="00C24D1B"/>
  </w:style>
  <w:style w:type="character" w:styleId="PageNumber">
    <w:name w:val="page number"/>
    <w:basedOn w:val="DefaultParagraphFont"/>
    <w:uiPriority w:val="99"/>
    <w:semiHidden/>
    <w:unhideWhenUsed/>
    <w:rsid w:val="00C24D1B"/>
  </w:style>
  <w:style w:type="paragraph" w:styleId="Header">
    <w:name w:val="header"/>
    <w:basedOn w:val="Normal"/>
    <w:link w:val="HeaderChar"/>
    <w:uiPriority w:val="99"/>
    <w:unhideWhenUsed/>
    <w:rsid w:val="00C24D1B"/>
    <w:pPr>
      <w:tabs>
        <w:tab w:val="center" w:pos="4513"/>
        <w:tab w:val="right" w:pos="9026"/>
      </w:tabs>
    </w:pPr>
  </w:style>
  <w:style w:type="character" w:customStyle="1" w:styleId="HeaderChar">
    <w:name w:val="Header Char"/>
    <w:basedOn w:val="DefaultParagraphFont"/>
    <w:link w:val="Header"/>
    <w:uiPriority w:val="99"/>
    <w:rsid w:val="00C24D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CommentReference">
    <w:name w:val="annotation reference"/>
    <w:basedOn w:val="DefaultParagraphFont"/>
    <w:uiPriority w:val="99"/>
    <w:semiHidden/>
    <w:unhideWhenUsed/>
    <w:rsid w:val="00682A12"/>
    <w:rPr>
      <w:sz w:val="16"/>
      <w:szCs w:val="16"/>
    </w:rPr>
  </w:style>
  <w:style w:type="paragraph" w:styleId="CommentText">
    <w:name w:val="annotation text"/>
    <w:basedOn w:val="Normal"/>
    <w:link w:val="CommentTextChar"/>
    <w:uiPriority w:val="99"/>
    <w:semiHidden/>
    <w:unhideWhenUsed/>
    <w:rsid w:val="00682A12"/>
    <w:rPr>
      <w:sz w:val="20"/>
      <w:szCs w:val="20"/>
    </w:rPr>
  </w:style>
  <w:style w:type="character" w:customStyle="1" w:styleId="CommentTextChar">
    <w:name w:val="Comment Text Char"/>
    <w:basedOn w:val="DefaultParagraphFont"/>
    <w:link w:val="CommentText"/>
    <w:uiPriority w:val="99"/>
    <w:semiHidden/>
    <w:rsid w:val="00682A12"/>
    <w:rPr>
      <w:sz w:val="20"/>
      <w:szCs w:val="20"/>
    </w:rPr>
  </w:style>
  <w:style w:type="paragraph" w:styleId="CommentSubject">
    <w:name w:val="annotation subject"/>
    <w:basedOn w:val="CommentText"/>
    <w:next w:val="CommentText"/>
    <w:link w:val="CommentSubjectChar"/>
    <w:uiPriority w:val="99"/>
    <w:semiHidden/>
    <w:unhideWhenUsed/>
    <w:rsid w:val="00682A12"/>
    <w:rPr>
      <w:b/>
      <w:bCs/>
    </w:rPr>
  </w:style>
  <w:style w:type="character" w:customStyle="1" w:styleId="CommentSubjectChar">
    <w:name w:val="Comment Subject Char"/>
    <w:basedOn w:val="CommentTextChar"/>
    <w:link w:val="CommentSubject"/>
    <w:uiPriority w:val="99"/>
    <w:semiHidden/>
    <w:rsid w:val="00682A12"/>
    <w:rPr>
      <w:b/>
      <w:bCs/>
      <w:sz w:val="20"/>
      <w:szCs w:val="20"/>
    </w:r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Revision">
    <w:name w:val="Revision"/>
    <w:hidden/>
    <w:uiPriority w:val="99"/>
    <w:semiHidden/>
    <w:rsid w:val="002035B3"/>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tuhJ6F3GiMR8Xsqq2qyDOL8MmQ==">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B36A15EC80165438A0ED736191B160F" ma:contentTypeVersion="15" ma:contentTypeDescription="Ein neues Dokument erstellen." ma:contentTypeScope="" ma:versionID="ffc228343cf4098cb5e83aa4e5d7e52f">
  <xsd:schema xmlns:xsd="http://www.w3.org/2001/XMLSchema" xmlns:xs="http://www.w3.org/2001/XMLSchema" xmlns:p="http://schemas.microsoft.com/office/2006/metadata/properties" xmlns:ns2="b6102676-0cc1-40d2-a0a4-28eb9654447a" xmlns:ns3="b77e7c3a-8106-4b9e-a1f5-8f17f15ca894" targetNamespace="http://schemas.microsoft.com/office/2006/metadata/properties" ma:root="true" ma:fieldsID="ba1e520420d7df115c892e8e86c709db" ns2:_="" ns3:_="">
    <xsd:import namespace="b6102676-0cc1-40d2-a0a4-28eb9654447a"/>
    <xsd:import namespace="b77e7c3a-8106-4b9e-a1f5-8f17f15ca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02676-0cc1-40d2-a0a4-28eb96544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7e7c3a-8106-4b9e-a1f5-8f17f15ca89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0bc8e4cb-f714-42f6-ab9f-1014b1fe59d4}" ma:internalName="TaxCatchAll" ma:showField="CatchAllData" ma:web="b77e7c3a-8106-4b9e-a1f5-8f17f15ca8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102676-0cc1-40d2-a0a4-28eb9654447a">
      <Terms xmlns="http://schemas.microsoft.com/office/infopath/2007/PartnerControls"/>
    </lcf76f155ced4ddcb4097134ff3c332f>
    <TaxCatchAll xmlns="b77e7c3a-8106-4b9e-a1f5-8f17f15ca89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C09461-78C6-4BAB-A5C9-55F71489BD12}"/>
</file>

<file path=customXml/itemProps3.xml><?xml version="1.0" encoding="utf-8"?>
<ds:datastoreItem xmlns:ds="http://schemas.openxmlformats.org/officeDocument/2006/customXml" ds:itemID="{5BFBE9F4-6476-4D21-AB42-B274CC819B53}"/>
</file>

<file path=customXml/itemProps4.xml><?xml version="1.0" encoding="utf-8"?>
<ds:datastoreItem xmlns:ds="http://schemas.openxmlformats.org/officeDocument/2006/customXml" ds:itemID="{1A931CF2-0431-4B2A-8555-00CEB1A26D00}"/>
</file>

<file path=docProps/app.xml><?xml version="1.0" encoding="utf-8"?>
<Properties xmlns="http://schemas.openxmlformats.org/officeDocument/2006/extended-properties" xmlns:vt="http://schemas.openxmlformats.org/officeDocument/2006/docPropsVTypes">
  <Template>Normal.dotm</Template>
  <TotalTime>2</TotalTime>
  <Pages>9</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 Mytnyk</dc:creator>
  <cp:lastModifiedBy>Olena Mytnyk</cp:lastModifiedBy>
  <cp:revision>2</cp:revision>
  <dcterms:created xsi:type="dcterms:W3CDTF">2022-05-09T10:13:00Z</dcterms:created>
  <dcterms:modified xsi:type="dcterms:W3CDTF">2022-05-09T13:11:00Z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0x010100AB36A15EC80165438A0ED736191B160F</vt:lpwstr>
  </property>
</Properties>
</file>